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2C" w:rsidRPr="001D7299" w:rsidRDefault="003B6605" w:rsidP="00ED25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84"/>
          <w:szCs w:val="84"/>
        </w:rPr>
      </w:pPr>
      <w:proofErr w:type="spellStart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84"/>
          <w:szCs w:val="84"/>
          <w:lang w:eastAsia="vi-VN"/>
        </w:rPr>
        <w:t>Kỳ</w:t>
      </w:r>
      <w:proofErr w:type="spellEnd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84"/>
          <w:szCs w:val="84"/>
          <w:lang w:eastAsia="vi-VN"/>
        </w:rPr>
        <w:t xml:space="preserve"> </w:t>
      </w:r>
      <w:proofErr w:type="spellStart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84"/>
          <w:szCs w:val="84"/>
          <w:lang w:eastAsia="vi-VN"/>
        </w:rPr>
        <w:t>Nghỉ</w:t>
      </w:r>
      <w:proofErr w:type="spellEnd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84"/>
          <w:szCs w:val="84"/>
          <w:lang w:eastAsia="vi-VN"/>
        </w:rPr>
        <w:t xml:space="preserve"> </w:t>
      </w:r>
      <w:proofErr w:type="spellStart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84"/>
          <w:szCs w:val="84"/>
          <w:lang w:eastAsia="vi-VN"/>
        </w:rPr>
        <w:t>Đông</w:t>
      </w:r>
      <w:proofErr w:type="spellEnd"/>
    </w:p>
    <w:p w:rsidR="00BA6307" w:rsidRPr="001D7299" w:rsidRDefault="00BA6307" w:rsidP="00ED25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C0062C" w:rsidRPr="001D7299" w:rsidRDefault="003B6605" w:rsidP="00ED25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A657F"/>
          <w:sz w:val="40"/>
          <w:szCs w:val="40"/>
        </w:rPr>
      </w:pPr>
      <w:proofErr w:type="spellStart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Mùa</w:t>
      </w:r>
      <w:proofErr w:type="spellEnd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của</w:t>
      </w:r>
      <w:proofErr w:type="spellEnd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Trao</w:t>
      </w:r>
      <w:proofErr w:type="spellEnd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Đi</w:t>
      </w:r>
      <w:proofErr w:type="spellEnd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và</w:t>
      </w:r>
      <w:proofErr w:type="spellEnd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Tri </w:t>
      </w:r>
      <w:proofErr w:type="spellStart"/>
      <w:r w:rsidRPr="001D729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Ân</w:t>
      </w:r>
      <w:proofErr w:type="spellEnd"/>
    </w:p>
    <w:p w:rsidR="00C0062C" w:rsidRPr="001D7299" w:rsidRDefault="00C0062C" w:rsidP="00ED2595">
      <w:pPr>
        <w:pStyle w:val="paragraph"/>
        <w:spacing w:before="0" w:beforeAutospacing="0" w:after="0" w:afterAutospacing="0"/>
        <w:ind w:left="-9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32"/>
          <w:szCs w:val="32"/>
        </w:rPr>
      </w:pPr>
    </w:p>
    <w:p w:rsidR="00C0062C" w:rsidRPr="001D7299" w:rsidRDefault="003B6605" w:rsidP="00ED2595">
      <w:pPr>
        <w:textAlignment w:val="baseline"/>
        <w:rPr>
          <w:rFonts w:eastAsia="Times New Roman" w:cstheme="minorHAnsi"/>
        </w:rPr>
      </w:pPr>
      <w:proofErr w:type="spellStart"/>
      <w:r w:rsidRPr="001D7299">
        <w:rPr>
          <w:rFonts w:eastAsia="Arial" w:cstheme="minorHAnsi"/>
          <w:lang w:eastAsia="vi-VN"/>
        </w:rPr>
        <w:t>Chúng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tôi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rất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vui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khi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được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hợp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tác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với</w:t>
      </w:r>
      <w:proofErr w:type="spellEnd"/>
      <w:r w:rsidRPr="001D7299">
        <w:rPr>
          <w:rFonts w:eastAsia="Arial" w:cstheme="minorHAnsi"/>
          <w:lang w:eastAsia="vi-VN"/>
        </w:rPr>
        <w:t> </w:t>
      </w:r>
      <w:r w:rsidRPr="001D7299">
        <w:rPr>
          <w:rFonts w:eastAsia="Arial" w:cstheme="minorHAnsi"/>
          <w:lang w:eastAsia="vi-VN"/>
        </w:rPr>
        <w:br/>
      </w:r>
      <w:proofErr w:type="spellStart"/>
      <w:r w:rsidRPr="001D7299">
        <w:rPr>
          <w:rFonts w:eastAsia="Arial" w:cstheme="minorHAnsi"/>
          <w:lang w:eastAsia="vi-VN"/>
        </w:rPr>
        <w:t>quý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vị</w:t>
      </w:r>
      <w:proofErr w:type="spellEnd"/>
      <w:r w:rsidRPr="001D7299">
        <w:rPr>
          <w:rFonts w:eastAsia="Arial" w:cstheme="minorHAnsi"/>
          <w:lang w:eastAsia="vi-VN"/>
        </w:rPr>
        <w:t xml:space="preserve">, </w:t>
      </w:r>
      <w:proofErr w:type="spellStart"/>
      <w:r w:rsidRPr="001D7299">
        <w:rPr>
          <w:rFonts w:eastAsia="Arial" w:cstheme="minorHAnsi"/>
          <w:lang w:eastAsia="vi-VN"/>
        </w:rPr>
        <w:t>những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gia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đình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tuyệt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vời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của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chúng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tôi</w:t>
      </w:r>
      <w:proofErr w:type="spellEnd"/>
      <w:r w:rsidRPr="001D7299">
        <w:rPr>
          <w:rFonts w:eastAsia="Arial" w:cstheme="minorHAnsi"/>
          <w:lang w:eastAsia="vi-VN"/>
        </w:rPr>
        <w:t>,</w:t>
      </w:r>
      <w:r w:rsidRPr="001D7299">
        <w:rPr>
          <w:rFonts w:eastAsia="Arial" w:cstheme="minorHAnsi"/>
          <w:lang w:eastAsia="vi-VN"/>
        </w:rPr>
        <w:br/>
      </w:r>
      <w:proofErr w:type="spellStart"/>
      <w:r w:rsidRPr="001D7299">
        <w:rPr>
          <w:rFonts w:eastAsia="Arial" w:cstheme="minorHAnsi"/>
          <w:lang w:eastAsia="vi-VN"/>
        </w:rPr>
        <w:t>để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giúp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tất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cả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các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học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sinh</w:t>
      </w:r>
      <w:proofErr w:type="spellEnd"/>
      <w:r w:rsidRPr="001D7299">
        <w:rPr>
          <w:rFonts w:eastAsia="Arial" w:cstheme="minorHAnsi"/>
          <w:b/>
          <w:bCs/>
          <w:lang w:eastAsia="vi-VN"/>
        </w:rPr>
        <w:t> CHUYÊN CẦN – TÍCH CỰC – THAM GIA </w:t>
      </w:r>
      <w:proofErr w:type="spellStart"/>
      <w:r w:rsidRPr="001D7299">
        <w:rPr>
          <w:rFonts w:eastAsia="Arial" w:cstheme="minorHAnsi"/>
          <w:lang w:eastAsia="vi-VN"/>
        </w:rPr>
        <w:t>trong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năm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học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của</w:t>
      </w:r>
      <w:proofErr w:type="spellEnd"/>
      <w:r w:rsidRPr="001D7299">
        <w:rPr>
          <w:rFonts w:eastAsia="Arial" w:cstheme="minorHAnsi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lang w:eastAsia="vi-VN"/>
        </w:rPr>
        <w:t>mình</w:t>
      </w:r>
      <w:proofErr w:type="spellEnd"/>
      <w:r w:rsidRPr="001D7299">
        <w:rPr>
          <w:rFonts w:eastAsia="Arial" w:cstheme="minorHAnsi"/>
          <w:lang w:eastAsia="vi-VN"/>
        </w:rPr>
        <w:t>!  </w:t>
      </w:r>
    </w:p>
    <w:p w:rsidR="00C0062C" w:rsidRPr="001D7299" w:rsidRDefault="003B6605" w:rsidP="00ED2595">
      <w:pPr>
        <w:ind w:left="-90"/>
        <w:textAlignment w:val="baseline"/>
        <w:rPr>
          <w:rFonts w:eastAsia="Times New Roman" w:cstheme="minorHAnsi"/>
        </w:rPr>
      </w:pPr>
      <w:r w:rsidRPr="001D7299">
        <w:rPr>
          <w:rFonts w:eastAsia="Times New Roman" w:cstheme="minorHAnsi"/>
        </w:rPr>
        <w:t> </w:t>
      </w:r>
    </w:p>
    <w:p w:rsidR="00493F6D" w:rsidRPr="001D7299" w:rsidRDefault="00493F6D" w:rsidP="00493F6D">
      <w:pPr>
        <w:pStyle w:val="ListParagraph"/>
        <w:numPr>
          <w:ilvl w:val="0"/>
          <w:numId w:val="22"/>
        </w:numPr>
        <w:textAlignment w:val="baseline"/>
        <w:rPr>
          <w:rFonts w:eastAsiaTheme="minorEastAsia" w:cstheme="minorHAnsi"/>
          <w:sz w:val="22"/>
          <w:szCs w:val="22"/>
        </w:rPr>
      </w:pP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Khi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tôi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nỗ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lực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giúp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sinh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tập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hãy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cùng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giúp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đỡ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bằng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cách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đảm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bảo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con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em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của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vị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chỉ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vào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những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ngày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đã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được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lên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lịch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>. </w:t>
      </w:r>
    </w:p>
    <w:p w:rsidR="00493F6D" w:rsidRPr="001D7299" w:rsidRDefault="00493F6D" w:rsidP="00493F6D">
      <w:pPr>
        <w:ind w:left="-90"/>
        <w:textAlignment w:val="baseline"/>
        <w:rPr>
          <w:rFonts w:eastAsiaTheme="minorEastAsia" w:cstheme="minorHAnsi"/>
          <w:sz w:val="22"/>
          <w:szCs w:val="22"/>
        </w:rPr>
      </w:pPr>
    </w:p>
    <w:p w:rsidR="00493F6D" w:rsidRPr="001D7299" w:rsidRDefault="00493F6D" w:rsidP="00493F6D">
      <w:pPr>
        <w:pStyle w:val="ListParagraph"/>
        <w:numPr>
          <w:ilvl w:val="0"/>
          <w:numId w:val="22"/>
        </w:numPr>
        <w:textAlignment w:val="baseline"/>
        <w:rPr>
          <w:rFonts w:eastAsiaTheme="minorEastAsia" w:cstheme="minorHAnsi"/>
          <w:sz w:val="22"/>
          <w:szCs w:val="22"/>
        </w:rPr>
      </w:pP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Khi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giáo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viên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thiết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kế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bài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giảng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để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tất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cả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sinh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thành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công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tôi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yêu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cầu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vị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hợp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tác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với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tôi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bằng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cách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đảm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bảo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con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vị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tham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dự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, cam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kết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và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tham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gia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>. </w:t>
      </w:r>
    </w:p>
    <w:p w:rsidR="00ED2595" w:rsidRPr="001D7299" w:rsidRDefault="003B6605" w:rsidP="00C0062C">
      <w:pPr>
        <w:textAlignment w:val="baseline"/>
        <w:rPr>
          <w:rFonts w:eastAsia="Times New Roman" w:cstheme="minorHAnsi"/>
        </w:rPr>
      </w:pPr>
      <w:r w:rsidRPr="001D7299">
        <w:rPr>
          <w:rFonts w:eastAsia="Times New Roman" w:cstheme="min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159385</wp:posOffset>
            </wp:positionV>
            <wp:extent cx="1689100" cy="16891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30585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5B2" w:rsidRPr="001D7299" w:rsidRDefault="009D05B2" w:rsidP="00C0062C">
      <w:pPr>
        <w:textAlignment w:val="baseline"/>
        <w:rPr>
          <w:rFonts w:eastAsia="Times New Roman" w:cstheme="minorHAnsi"/>
        </w:rPr>
      </w:pPr>
    </w:p>
    <w:p w:rsidR="009D05B2" w:rsidRPr="001D7299" w:rsidRDefault="009D05B2" w:rsidP="00C0062C">
      <w:pPr>
        <w:textAlignment w:val="baseline"/>
        <w:rPr>
          <w:rFonts w:eastAsia="Times New Roman" w:cstheme="minorHAnsi"/>
        </w:rPr>
      </w:pPr>
    </w:p>
    <w:p w:rsidR="009D05B2" w:rsidRPr="001D7299" w:rsidRDefault="009D05B2" w:rsidP="00C0062C">
      <w:pPr>
        <w:textAlignment w:val="baseline"/>
        <w:rPr>
          <w:rFonts w:eastAsia="Times New Roman" w:cstheme="minorHAnsi"/>
        </w:rPr>
      </w:pPr>
    </w:p>
    <w:p w:rsidR="009D05B2" w:rsidRPr="001D7299" w:rsidRDefault="003B6605" w:rsidP="00C0062C">
      <w:pPr>
        <w:textAlignment w:val="baseline"/>
        <w:rPr>
          <w:rFonts w:eastAsia="Times New Roman" w:cstheme="minorHAnsi"/>
        </w:rPr>
      </w:pPr>
      <w:r w:rsidRPr="001D7299">
        <w:rPr>
          <w:rFonts w:cstheme="minorHAnsi"/>
          <w:noProof/>
          <w:lang w:eastAsia="zh-CN"/>
        </w:rPr>
        <w:drawing>
          <wp:inline distT="0" distB="0" distL="0" distR="0">
            <wp:extent cx="3445052" cy="1426191"/>
            <wp:effectExtent l="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348799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50" cy="143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AA6" w:rsidRPr="001D7299" w:rsidRDefault="00FD1AA6" w:rsidP="00C0062C">
      <w:pPr>
        <w:textAlignment w:val="baseline"/>
        <w:rPr>
          <w:rFonts w:eastAsia="Times New Roman" w:cstheme="minorHAnsi"/>
        </w:rPr>
      </w:pPr>
    </w:p>
    <w:p w:rsidR="00C0062C" w:rsidRPr="001D7299" w:rsidRDefault="003B6605" w:rsidP="00FD1AA6">
      <w:pPr>
        <w:spacing w:line="276" w:lineRule="auto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Sự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hợp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tác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của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ta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cũng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giúp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tiểu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bang Texas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cung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cấp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các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khu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số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tiền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cần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thiết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để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hỗ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trợ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nhiều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giáo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viên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hơn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nhiều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tài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nguyên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giảng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dạy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chất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lượng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cao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hơn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các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dịch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vụ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lớp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sáng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tạo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hơn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và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nhiều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hoạt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động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ngoại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khóa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hơn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.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Việc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này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không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chỉ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mang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lại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lợi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ích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ngôi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trường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tuyệt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vời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của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tôi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mà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còn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tất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cả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sinh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ở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miền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Trung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Texas!   </w:t>
      </w:r>
    </w:p>
    <w:p w:rsidR="00C0062C" w:rsidRPr="001D7299" w:rsidRDefault="003B6605" w:rsidP="00C0062C">
      <w:pPr>
        <w:textAlignment w:val="baseline"/>
        <w:rPr>
          <w:rFonts w:eastAsia="Times New Roman" w:cstheme="minorHAnsi"/>
          <w:sz w:val="20"/>
          <w:szCs w:val="20"/>
        </w:rPr>
      </w:pPr>
      <w:r w:rsidRPr="001D7299">
        <w:rPr>
          <w:rFonts w:eastAsia="Times New Roman" w:cstheme="minorHAnsi"/>
          <w:sz w:val="20"/>
          <w:szCs w:val="20"/>
        </w:rPr>
        <w:t> </w:t>
      </w:r>
    </w:p>
    <w:p w:rsidR="00C0062C" w:rsidRPr="001D7299" w:rsidRDefault="003B6605" w:rsidP="00C0062C">
      <w:pPr>
        <w:textAlignment w:val="baseline"/>
        <w:rPr>
          <w:rFonts w:eastAsia="Times New Roman" w:cstheme="minorHAnsi"/>
          <w:color w:val="1A657F"/>
          <w:sz w:val="26"/>
          <w:szCs w:val="26"/>
        </w:rPr>
      </w:pP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Lên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kế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hoạch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cho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các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kỳ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nghỉ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gia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đình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cần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thiết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,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nhưng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chỉ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vào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những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ngày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nghỉ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học</w:t>
      </w:r>
      <w:proofErr w:type="spellEnd"/>
      <w:r w:rsidRPr="001D7299">
        <w:rPr>
          <w:rFonts w:eastAsia="Arial" w:cstheme="minorHAnsi"/>
          <w:b/>
          <w:bCs/>
          <w:color w:val="1A657F"/>
          <w:sz w:val="26"/>
          <w:szCs w:val="26"/>
          <w:lang w:eastAsia="vi-VN"/>
        </w:rPr>
        <w:t>.</w:t>
      </w:r>
      <w:r w:rsidRPr="001D7299">
        <w:rPr>
          <w:rFonts w:eastAsia="Arial" w:cstheme="minorHAnsi"/>
          <w:color w:val="1A657F"/>
          <w:sz w:val="26"/>
          <w:szCs w:val="26"/>
          <w:lang w:eastAsia="vi-VN"/>
        </w:rPr>
        <w:t> </w:t>
      </w:r>
    </w:p>
    <w:p w:rsidR="00C0062C" w:rsidRPr="001D7299" w:rsidRDefault="003B6605" w:rsidP="00C0062C">
      <w:pPr>
        <w:textAlignment w:val="baseline"/>
        <w:rPr>
          <w:rFonts w:eastAsia="Times New Roman" w:cstheme="minorHAnsi"/>
          <w:color w:val="1A657F"/>
        </w:rPr>
      </w:pPr>
      <w:r w:rsidRPr="001D7299">
        <w:rPr>
          <w:rFonts w:eastAsia="Times New Roman" w:cstheme="minorHAnsi"/>
          <w:color w:val="1A657F"/>
        </w:rPr>
        <w:t> </w:t>
      </w:r>
    </w:p>
    <w:p w:rsidR="00C0062C" w:rsidRPr="001D7299" w:rsidRDefault="003B6605" w:rsidP="00AD3E43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Hãy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cùng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nhau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hợp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tác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để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có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thêm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nhiều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sinh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miền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Trung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Texas</w:t>
      </w:r>
      <w:r w:rsidRPr="001D7299">
        <w:rPr>
          <w:rFonts w:eastAsia="Arial" w:cstheme="minorHAnsi"/>
          <w:b/>
          <w:bCs/>
          <w:i/>
          <w:iCs/>
          <w:sz w:val="22"/>
          <w:szCs w:val="22"/>
          <w:lang w:eastAsia="vi-VN"/>
        </w:rPr>
        <w:t> </w:t>
      </w:r>
      <w:proofErr w:type="spellStart"/>
      <w:r w:rsidRPr="001D7299">
        <w:rPr>
          <w:rFonts w:eastAsia="Arial" w:cstheme="minorHAnsi"/>
          <w:b/>
          <w:bCs/>
          <w:i/>
          <w:iCs/>
          <w:sz w:val="22"/>
          <w:szCs w:val="22"/>
          <w:lang w:eastAsia="vi-VN"/>
        </w:rPr>
        <w:t>chuyên</w:t>
      </w:r>
      <w:proofErr w:type="spellEnd"/>
      <w:r w:rsidRPr="001D7299">
        <w:rPr>
          <w:rFonts w:eastAsia="Arial" w:cstheme="minorHAnsi"/>
          <w:b/>
          <w:bCs/>
          <w:i/>
          <w:iCs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i/>
          <w:iCs/>
          <w:sz w:val="22"/>
          <w:szCs w:val="22"/>
          <w:lang w:eastAsia="vi-VN"/>
        </w:rPr>
        <w:t>cần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> 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đến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trường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>, </w:t>
      </w:r>
      <w:proofErr w:type="spellStart"/>
      <w:r w:rsidRPr="001D7299">
        <w:rPr>
          <w:rFonts w:eastAsia="Arial" w:cstheme="minorHAnsi"/>
          <w:b/>
          <w:bCs/>
          <w:i/>
          <w:iCs/>
          <w:sz w:val="22"/>
          <w:szCs w:val="22"/>
          <w:lang w:eastAsia="vi-VN"/>
        </w:rPr>
        <w:t>tích</w:t>
      </w:r>
      <w:proofErr w:type="spellEnd"/>
      <w:r w:rsidRPr="001D7299">
        <w:rPr>
          <w:rFonts w:eastAsia="Arial" w:cstheme="minorHAnsi"/>
          <w:b/>
          <w:bCs/>
          <w:i/>
          <w:iCs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i/>
          <w:iCs/>
          <w:sz w:val="22"/>
          <w:szCs w:val="22"/>
          <w:lang w:eastAsia="vi-VN"/>
        </w:rPr>
        <w:t>cực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> 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trong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tập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tập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và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> </w:t>
      </w:r>
      <w:proofErr w:type="spellStart"/>
      <w:r w:rsidRPr="001D7299">
        <w:rPr>
          <w:rFonts w:eastAsia="Arial" w:cstheme="minorHAnsi"/>
          <w:b/>
          <w:bCs/>
          <w:i/>
          <w:iCs/>
          <w:sz w:val="22"/>
          <w:szCs w:val="22"/>
          <w:lang w:eastAsia="vi-VN"/>
        </w:rPr>
        <w:t>tham</w:t>
      </w:r>
      <w:proofErr w:type="spellEnd"/>
      <w:r w:rsidRPr="001D7299">
        <w:rPr>
          <w:rFonts w:eastAsia="Arial" w:cstheme="minorHAnsi"/>
          <w:b/>
          <w:bCs/>
          <w:i/>
          <w:iCs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i/>
          <w:iCs/>
          <w:sz w:val="22"/>
          <w:szCs w:val="22"/>
          <w:lang w:eastAsia="vi-VN"/>
        </w:rPr>
        <w:t>gia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> 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vào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việc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tập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xuất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sắc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>.  </w:t>
      </w:r>
    </w:p>
    <w:p w:rsidR="00C0062C" w:rsidRPr="001D7299" w:rsidRDefault="003B6605" w:rsidP="00AD3E43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Mỗi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ngày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một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sinh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trường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của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tôi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mất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khoảng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$38.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Số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tiền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này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tích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tiểu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thành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đại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!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Các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trường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trong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khu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vực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của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ta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đang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phải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chịu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thiệt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hại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hơn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$91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triệu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một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năm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chỉ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do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việc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sinh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>. </w:t>
      </w:r>
    </w:p>
    <w:p w:rsidR="00C0062C" w:rsidRPr="001D7299" w:rsidRDefault="003B6605" w:rsidP="00AD3E43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Vì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hơn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một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nửa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số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trường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hợp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ở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miền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Trung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Texas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có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khả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năng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ngăn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ngừa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được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tôi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biết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rằng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ta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có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thể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phối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hợp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cùng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nhau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để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cải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thiện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tình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hình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tốt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hơn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>!</w:t>
      </w:r>
      <w:r w:rsidRPr="001D7299">
        <w:rPr>
          <w:rFonts w:eastAsia="Arial" w:cstheme="minorHAnsi"/>
          <w:b/>
          <w:bCs/>
          <w:sz w:val="22"/>
          <w:szCs w:val="22"/>
          <w:lang w:eastAsia="vi-VN"/>
        </w:rPr>
        <w:t> </w:t>
      </w:r>
      <w:r w:rsidRPr="001D7299">
        <w:rPr>
          <w:rFonts w:eastAsia="Arial" w:cstheme="minorHAnsi"/>
          <w:sz w:val="22"/>
          <w:szCs w:val="22"/>
          <w:lang w:eastAsia="vi-VN"/>
        </w:rPr>
        <w:t> </w:t>
      </w:r>
    </w:p>
    <w:p w:rsidR="00C0062C" w:rsidRPr="001D7299" w:rsidRDefault="003B6605" w:rsidP="00C0062C">
      <w:pPr>
        <w:textAlignment w:val="baseline"/>
        <w:rPr>
          <w:rFonts w:eastAsia="Times New Roman" w:cstheme="minorHAnsi"/>
          <w:sz w:val="20"/>
          <w:szCs w:val="20"/>
        </w:rPr>
      </w:pPr>
      <w:r w:rsidRPr="001D7299">
        <w:rPr>
          <w:rFonts w:eastAsia="Times New Roman" w:cstheme="minorHAnsi"/>
          <w:sz w:val="20"/>
          <w:szCs w:val="20"/>
        </w:rPr>
        <w:t> </w:t>
      </w:r>
    </w:p>
    <w:p w:rsidR="00300087" w:rsidRPr="001D7299" w:rsidRDefault="003B6605" w:rsidP="00090E78">
      <w:pPr>
        <w:ind w:right="30"/>
        <w:textAlignment w:val="baseline"/>
        <w:rPr>
          <w:rFonts w:eastAsia="Times New Roman" w:cstheme="minorHAnsi"/>
          <w:sz w:val="26"/>
          <w:szCs w:val="26"/>
        </w:rPr>
      </w:pPr>
      <w:proofErr w:type="spellStart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>Kết</w:t>
      </w:r>
      <w:proofErr w:type="spellEnd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>thúc</w:t>
      </w:r>
      <w:proofErr w:type="spellEnd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>năm</w:t>
      </w:r>
      <w:proofErr w:type="spellEnd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>học</w:t>
      </w:r>
      <w:proofErr w:type="spellEnd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>một</w:t>
      </w:r>
      <w:proofErr w:type="spellEnd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>cách</w:t>
      </w:r>
      <w:proofErr w:type="spellEnd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>đúng</w:t>
      </w:r>
      <w:proofErr w:type="spellEnd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>đắn</w:t>
      </w:r>
      <w:proofErr w:type="spellEnd"/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t>!</w:t>
      </w:r>
      <w:r w:rsidRPr="001D7299">
        <w:rPr>
          <w:rFonts w:eastAsia="Arial" w:cstheme="minorHAnsi"/>
          <w:b/>
          <w:bCs/>
          <w:color w:val="1A657F"/>
          <w:sz w:val="30"/>
          <w:szCs w:val="30"/>
          <w:lang w:eastAsia="vi-VN"/>
        </w:rPr>
        <w:br/>
      </w:r>
    </w:p>
    <w:p w:rsidR="00C0062C" w:rsidRPr="001D7299" w:rsidRDefault="003B6605" w:rsidP="00011245">
      <w:pPr>
        <w:spacing w:line="276" w:lineRule="auto"/>
        <w:ind w:right="30"/>
        <w:textAlignment w:val="baseline"/>
        <w:rPr>
          <w:rFonts w:eastAsia="Times New Roman" w:cstheme="minorHAnsi"/>
          <w:b/>
          <w:bCs/>
          <w:color w:val="1A657F"/>
          <w:sz w:val="32"/>
          <w:szCs w:val="32"/>
        </w:rPr>
      </w:pP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ta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hãy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mang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đến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cho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các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sinh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món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quà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giáo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dục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và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bookmarkStart w:id="0" w:name="_GoBack"/>
      <w:bookmarkEnd w:id="0"/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giữ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các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em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trên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lớp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trong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những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ngày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và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giờ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quy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định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đặc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biệt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là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trong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các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tháng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11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và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12.   </w:t>
      </w:r>
    </w:p>
    <w:p w:rsidR="00C0062C" w:rsidRPr="001D7299" w:rsidRDefault="00C0062C" w:rsidP="00011245">
      <w:pPr>
        <w:spacing w:line="276" w:lineRule="auto"/>
        <w:textAlignment w:val="baseline"/>
        <w:rPr>
          <w:rFonts w:eastAsia="Times New Roman" w:cstheme="minorHAnsi"/>
          <w:sz w:val="22"/>
          <w:szCs w:val="22"/>
        </w:rPr>
      </w:pPr>
    </w:p>
    <w:p w:rsidR="00953E72" w:rsidRPr="004B0E67" w:rsidRDefault="004B0E67" w:rsidP="004B0E67">
      <w:pPr>
        <w:spacing w:line="276" w:lineRule="auto"/>
        <w:ind w:right="30"/>
        <w:textAlignment w:val="baseline"/>
        <w:rPr>
          <w:rFonts w:eastAsia="Arial" w:cstheme="minorHAnsi"/>
          <w:sz w:val="22"/>
          <w:szCs w:val="22"/>
          <w:lang w:eastAsia="vi-VN"/>
        </w:rPr>
      </w:pPr>
      <w:r w:rsidRPr="004B0E67">
        <w:rPr>
          <w:rFonts w:eastAsia="Arial" w:cstheme="minorHAnsi"/>
          <w:sz w:val="22"/>
          <w:szCs w:val="22"/>
          <w:lang w:eastAsia="vi-VN"/>
        </w:rPr>
        <w:t xml:space="preserve">Chúng ta có thể kết thúc năm nay với kết quả tốt và bắt đầu năm mới với </w:t>
      </w:r>
      <w:proofErr w:type="spellStart"/>
      <w:r w:rsidRPr="004B0E67">
        <w:rPr>
          <w:rFonts w:eastAsia="Arial" w:cstheme="minorHAnsi"/>
          <w:sz w:val="22"/>
          <w:szCs w:val="22"/>
          <w:lang w:eastAsia="vi-VN"/>
        </w:rPr>
        <w:t>thành</w:t>
      </w:r>
      <w:proofErr w:type="spellEnd"/>
      <w:r w:rsidRPr="004B0E67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4B0E67">
        <w:rPr>
          <w:rFonts w:eastAsia="Arial" w:cstheme="minorHAnsi"/>
          <w:sz w:val="22"/>
          <w:szCs w:val="22"/>
          <w:lang w:eastAsia="vi-VN"/>
        </w:rPr>
        <w:t>tích</w:t>
      </w:r>
      <w:proofErr w:type="spellEnd"/>
      <w:r w:rsidRPr="004B0E67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4B0E67">
        <w:rPr>
          <w:rFonts w:eastAsia="Arial" w:cstheme="minorHAnsi"/>
          <w:sz w:val="22"/>
          <w:szCs w:val="22"/>
          <w:lang w:eastAsia="vi-VN"/>
        </w:rPr>
        <w:t>xuất</w:t>
      </w:r>
      <w:proofErr w:type="spellEnd"/>
      <w:r w:rsidRPr="004B0E67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4B0E67">
        <w:rPr>
          <w:rFonts w:eastAsia="Arial" w:cstheme="minorHAnsi"/>
          <w:sz w:val="22"/>
          <w:szCs w:val="22"/>
          <w:lang w:eastAsia="vi-VN"/>
        </w:rPr>
        <w:t>sắc</w:t>
      </w:r>
      <w:proofErr w:type="spellEnd"/>
      <w:r w:rsidRPr="004B0E67">
        <w:rPr>
          <w:rFonts w:eastAsia="Arial" w:cstheme="minorHAnsi"/>
          <w:sz w:val="22"/>
          <w:szCs w:val="22"/>
          <w:lang w:eastAsia="vi-VN"/>
        </w:rPr>
        <w:t>.</w:t>
      </w:r>
    </w:p>
    <w:p w:rsidR="00953E72" w:rsidRPr="001D7299" w:rsidRDefault="00953E72" w:rsidP="00ED2595">
      <w:pPr>
        <w:textAlignment w:val="baseline"/>
        <w:rPr>
          <w:rFonts w:eastAsia="Times New Roman" w:cstheme="minorHAnsi"/>
          <w:sz w:val="22"/>
          <w:szCs w:val="22"/>
        </w:rPr>
      </w:pPr>
    </w:p>
    <w:p w:rsidR="009D05B2" w:rsidRPr="001D7299" w:rsidRDefault="003B6605" w:rsidP="00ED2595">
      <w:pPr>
        <w:textAlignment w:val="baseline"/>
        <w:rPr>
          <w:rStyle w:val="normaltextrun"/>
          <w:rFonts w:eastAsia="Times New Roman" w:cstheme="minorHAnsi"/>
          <w:sz w:val="22"/>
          <w:szCs w:val="22"/>
        </w:rPr>
        <w:sectPr w:rsidR="009D05B2" w:rsidRPr="001D7299" w:rsidSect="00252324">
          <w:footerReference w:type="default" r:id="rId12"/>
          <w:pgSz w:w="12240" w:h="15840"/>
          <w:pgMar w:top="982" w:right="1100" w:bottom="1610" w:left="1341" w:header="720" w:footer="720" w:gutter="0"/>
          <w:cols w:num="2" w:space="720" w:equalWidth="0">
            <w:col w:w="3309" w:space="720"/>
            <w:col w:w="5770"/>
          </w:cols>
          <w:docGrid w:linePitch="360"/>
        </w:sectPr>
      </w:pPr>
      <w:r w:rsidRPr="001D7299">
        <w:rPr>
          <w:rFonts w:eastAsia="Arial" w:cstheme="minorHAnsi"/>
          <w:sz w:val="22"/>
          <w:szCs w:val="22"/>
          <w:lang w:eastAsia="vi-VN"/>
        </w:rPr>
        <w:t xml:space="preserve">Xin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cảm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1D7299">
        <w:rPr>
          <w:rFonts w:eastAsia="Arial" w:cstheme="minorHAnsi"/>
          <w:sz w:val="22"/>
          <w:szCs w:val="22"/>
          <w:lang w:eastAsia="vi-VN"/>
        </w:rPr>
        <w:t>ơn</w:t>
      </w:r>
      <w:proofErr w:type="spellEnd"/>
      <w:r w:rsidRPr="001D7299">
        <w:rPr>
          <w:rFonts w:eastAsia="Arial" w:cstheme="minorHAnsi"/>
          <w:sz w:val="22"/>
          <w:szCs w:val="22"/>
          <w:lang w:eastAsia="vi-VN"/>
        </w:rPr>
        <w:t>!</w:t>
      </w:r>
    </w:p>
    <w:p w:rsidR="00C0062C" w:rsidRPr="001D7299" w:rsidRDefault="00C0062C" w:rsidP="00953E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32"/>
          <w:szCs w:val="32"/>
        </w:rPr>
      </w:pPr>
    </w:p>
    <w:sectPr w:rsidR="00C0062C" w:rsidRPr="001D7299" w:rsidSect="00ED2595">
      <w:type w:val="continuous"/>
      <w:pgSz w:w="12240" w:h="15840"/>
      <w:pgMar w:top="1810" w:right="1440" w:bottom="1610" w:left="1341" w:header="720" w:footer="720" w:gutter="0"/>
      <w:cols w:num="2" w:space="720" w:equalWidth="0">
        <w:col w:w="3680" w:space="720"/>
        <w:col w:w="8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52" w:rsidRDefault="00486752">
      <w:r>
        <w:separator/>
      </w:r>
    </w:p>
  </w:endnote>
  <w:endnote w:type="continuationSeparator" w:id="0">
    <w:p w:rsidR="00486752" w:rsidRDefault="0048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9F" w:rsidRPr="001D7299" w:rsidRDefault="001260C2" w:rsidP="00ED2595">
    <w:pPr>
      <w:pStyle w:val="Footer"/>
      <w:rPr>
        <w:rFonts w:cstheme="minorHAnsi"/>
      </w:rPr>
    </w:pPr>
    <w:r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CA674F9" wp14:editId="38E248AD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3779527" cy="6299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7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605" w:rsidRPr="001D7299">
      <w:rPr>
        <w:rFonts w:eastAsia="Arial" w:cstheme="minorHAnsi"/>
        <w:color w:val="767171"/>
        <w:sz w:val="20"/>
        <w:szCs w:val="20"/>
        <w:lang w:eastAsia="vi-VN"/>
      </w:rPr>
      <w:t>#</w:t>
    </w:r>
    <w:proofErr w:type="spellStart"/>
    <w:r w:rsidR="00C364F6" w:rsidRPr="001D7299">
      <w:rPr>
        <w:rFonts w:eastAsia="Arial" w:cstheme="minorHAnsi"/>
        <w:color w:val="767171"/>
        <w:sz w:val="20"/>
        <w:szCs w:val="20"/>
        <w:lang w:eastAsia="vi-VN"/>
      </w:rPr>
      <w:t>A</w:t>
    </w:r>
    <w:r w:rsidR="003B6605" w:rsidRPr="001D7299">
      <w:rPr>
        <w:rFonts w:eastAsia="Arial" w:cstheme="minorHAnsi"/>
        <w:color w:val="767171"/>
        <w:sz w:val="20"/>
        <w:szCs w:val="20"/>
        <w:lang w:eastAsia="vi-VN"/>
      </w:rPr>
      <w:t>ttendance</w:t>
    </w:r>
    <w:r w:rsidR="00C364F6" w:rsidRPr="001D7299">
      <w:rPr>
        <w:rFonts w:eastAsia="Arial" w:cstheme="minorHAnsi"/>
        <w:color w:val="767171"/>
        <w:sz w:val="20"/>
        <w:szCs w:val="20"/>
        <w:lang w:eastAsia="vi-VN"/>
      </w:rPr>
      <w:t>M</w:t>
    </w:r>
    <w:r w:rsidR="003B6605" w:rsidRPr="001D7299">
      <w:rPr>
        <w:rFonts w:eastAsia="Arial" w:cstheme="minorHAnsi"/>
        <w:color w:val="767171"/>
        <w:sz w:val="20"/>
        <w:szCs w:val="20"/>
        <w:lang w:eastAsia="vi-VN"/>
      </w:rPr>
      <w:t>atters</w:t>
    </w:r>
    <w:proofErr w:type="spellEnd"/>
    <w:r w:rsidR="003B6605" w:rsidRPr="001D7299">
      <w:rPr>
        <w:rFonts w:eastAsia="Arial" w:cstheme="minorHAnsi"/>
        <w:color w:val="767171"/>
        <w:sz w:val="20"/>
        <w:szCs w:val="20"/>
        <w:lang w:eastAsia="vi-VN"/>
      </w:rPr>
      <w:t> #</w:t>
    </w:r>
    <w:proofErr w:type="spellStart"/>
    <w:r w:rsidR="00C364F6" w:rsidRPr="001D7299">
      <w:rPr>
        <w:rFonts w:eastAsia="Arial" w:cstheme="minorHAnsi"/>
        <w:color w:val="767171"/>
        <w:sz w:val="20"/>
        <w:szCs w:val="20"/>
        <w:lang w:eastAsia="vi-VN"/>
      </w:rPr>
      <w:t>ACE</w:t>
    </w:r>
    <w:r w:rsidR="003B6605" w:rsidRPr="001D7299">
      <w:rPr>
        <w:rFonts w:eastAsia="Arial" w:cstheme="minorHAnsi"/>
        <w:color w:val="767171"/>
        <w:sz w:val="20"/>
        <w:szCs w:val="20"/>
        <w:lang w:eastAsia="vi-VN"/>
      </w:rPr>
      <w:t>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52" w:rsidRDefault="00486752">
      <w:r>
        <w:separator/>
      </w:r>
    </w:p>
  </w:footnote>
  <w:footnote w:type="continuationSeparator" w:id="0">
    <w:p w:rsidR="00486752" w:rsidRDefault="0048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6F8A"/>
    <w:multiLevelType w:val="multilevel"/>
    <w:tmpl w:val="7E1C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5123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33F2C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44E46"/>
    <w:multiLevelType w:val="multilevel"/>
    <w:tmpl w:val="1B306E22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F6310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E1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37B01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9F756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3F07F2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09572B"/>
    <w:multiLevelType w:val="hybridMultilevel"/>
    <w:tmpl w:val="9238E04E"/>
    <w:lvl w:ilvl="0" w:tplc="67E07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2449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49E7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592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766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4EF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3EC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B87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3A9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1F08E4"/>
    <w:multiLevelType w:val="hybridMultilevel"/>
    <w:tmpl w:val="7A56CCB4"/>
    <w:lvl w:ilvl="0" w:tplc="33B4D42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D50A9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87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82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21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AE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87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A7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A97"/>
    <w:multiLevelType w:val="multilevel"/>
    <w:tmpl w:val="85D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C550D3"/>
    <w:multiLevelType w:val="hybridMultilevel"/>
    <w:tmpl w:val="01AC82AE"/>
    <w:lvl w:ilvl="0" w:tplc="4A5C0BF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DB02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A1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86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45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26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0C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CF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EB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3E2"/>
    <w:multiLevelType w:val="hybridMultilevel"/>
    <w:tmpl w:val="9238E04E"/>
    <w:lvl w:ilvl="0" w:tplc="8554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88C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920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D6F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201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02F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F54B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3EA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C4A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0E5E4F"/>
    <w:multiLevelType w:val="hybridMultilevel"/>
    <w:tmpl w:val="B1802B78"/>
    <w:lvl w:ilvl="0" w:tplc="72104EE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5DE6C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7E0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32E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7495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38E4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3CE6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1C7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DAB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5B7778"/>
    <w:multiLevelType w:val="hybridMultilevel"/>
    <w:tmpl w:val="1B364056"/>
    <w:lvl w:ilvl="0" w:tplc="6776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6FC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6B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2F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6D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2D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80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AF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C5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72123"/>
    <w:multiLevelType w:val="multilevel"/>
    <w:tmpl w:val="0BAE9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6F0F88"/>
    <w:multiLevelType w:val="hybridMultilevel"/>
    <w:tmpl w:val="03F64654"/>
    <w:lvl w:ilvl="0" w:tplc="CDC8E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C6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A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C4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A4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C3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88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4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817D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85F5C"/>
    <w:multiLevelType w:val="hybridMultilevel"/>
    <w:tmpl w:val="B1802B78"/>
    <w:lvl w:ilvl="0" w:tplc="C1DA7F9E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779C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5B87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CAB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920C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442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96E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889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B654D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D23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4"/>
  </w:num>
  <w:num w:numId="10">
    <w:abstractNumId w:val="20"/>
  </w:num>
  <w:num w:numId="11">
    <w:abstractNumId w:val="1"/>
  </w:num>
  <w:num w:numId="12">
    <w:abstractNumId w:val="18"/>
  </w:num>
  <w:num w:numId="13">
    <w:abstractNumId w:val="7"/>
  </w:num>
  <w:num w:numId="14">
    <w:abstractNumId w:val="5"/>
  </w:num>
  <w:num w:numId="15">
    <w:abstractNumId w:val="13"/>
  </w:num>
  <w:num w:numId="16">
    <w:abstractNumId w:val="9"/>
  </w:num>
  <w:num w:numId="17">
    <w:abstractNumId w:val="16"/>
  </w:num>
  <w:num w:numId="18">
    <w:abstractNumId w:val="3"/>
  </w:num>
  <w:num w:numId="19">
    <w:abstractNumId w:val="6"/>
  </w:num>
  <w:num w:numId="20">
    <w:abstractNumId w:val="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CD"/>
    <w:rsid w:val="00011245"/>
    <w:rsid w:val="0004601D"/>
    <w:rsid w:val="00090E78"/>
    <w:rsid w:val="000A62FD"/>
    <w:rsid w:val="00121333"/>
    <w:rsid w:val="001260C2"/>
    <w:rsid w:val="001D70C5"/>
    <w:rsid w:val="001D7299"/>
    <w:rsid w:val="001E3E35"/>
    <w:rsid w:val="00252324"/>
    <w:rsid w:val="00275A8B"/>
    <w:rsid w:val="00297A2C"/>
    <w:rsid w:val="00300087"/>
    <w:rsid w:val="003069C3"/>
    <w:rsid w:val="00327786"/>
    <w:rsid w:val="003B6605"/>
    <w:rsid w:val="003E66FC"/>
    <w:rsid w:val="00486752"/>
    <w:rsid w:val="00493F6D"/>
    <w:rsid w:val="004B0E67"/>
    <w:rsid w:val="0056787C"/>
    <w:rsid w:val="005B396C"/>
    <w:rsid w:val="00601086"/>
    <w:rsid w:val="00683B3D"/>
    <w:rsid w:val="00764317"/>
    <w:rsid w:val="00853B9B"/>
    <w:rsid w:val="0088233D"/>
    <w:rsid w:val="00953E72"/>
    <w:rsid w:val="009D05B2"/>
    <w:rsid w:val="00A13890"/>
    <w:rsid w:val="00AD3E43"/>
    <w:rsid w:val="00AF3BC3"/>
    <w:rsid w:val="00BA6307"/>
    <w:rsid w:val="00BA63CD"/>
    <w:rsid w:val="00BD52C0"/>
    <w:rsid w:val="00C0062C"/>
    <w:rsid w:val="00C364F6"/>
    <w:rsid w:val="00C80C2D"/>
    <w:rsid w:val="00CB7030"/>
    <w:rsid w:val="00CD70C4"/>
    <w:rsid w:val="00D74914"/>
    <w:rsid w:val="00E04705"/>
    <w:rsid w:val="00E71A7F"/>
    <w:rsid w:val="00ED2595"/>
    <w:rsid w:val="00F15E11"/>
    <w:rsid w:val="00F6279F"/>
    <w:rsid w:val="00F645FB"/>
    <w:rsid w:val="00FA2C4A"/>
    <w:rsid w:val="00FA4B03"/>
    <w:rsid w:val="00FC311D"/>
    <w:rsid w:val="00FD1AA6"/>
    <w:rsid w:val="05ED05ED"/>
    <w:rsid w:val="07154A06"/>
    <w:rsid w:val="1D4D05D1"/>
    <w:rsid w:val="23A20FF0"/>
    <w:rsid w:val="3ECC9515"/>
    <w:rsid w:val="4E71F94B"/>
    <w:rsid w:val="565D567B"/>
    <w:rsid w:val="7DC2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75ED"/>
  <w15:chartTrackingRefBased/>
  <w15:docId w15:val="{0F0A07D0-1A3B-8248-81FD-2DD3A8E4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63CD"/>
  </w:style>
  <w:style w:type="character" w:customStyle="1" w:styleId="eop">
    <w:name w:val="eop"/>
    <w:basedOn w:val="DefaultParagraphFont"/>
    <w:rsid w:val="00BA63CD"/>
  </w:style>
  <w:style w:type="paragraph" w:styleId="BalloonText">
    <w:name w:val="Balloon Text"/>
    <w:basedOn w:val="Normal"/>
    <w:link w:val="BalloonTextChar"/>
    <w:uiPriority w:val="99"/>
    <w:semiHidden/>
    <w:unhideWhenUsed/>
    <w:rsid w:val="00F62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9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79F"/>
  </w:style>
  <w:style w:type="paragraph" w:styleId="Footer">
    <w:name w:val="footer"/>
    <w:basedOn w:val="Normal"/>
    <w:link w:val="Foot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79F"/>
  </w:style>
  <w:style w:type="paragraph" w:styleId="ListParagraph">
    <w:name w:val="List Paragraph"/>
    <w:basedOn w:val="Normal"/>
    <w:uiPriority w:val="34"/>
    <w:qFormat/>
    <w:rsid w:val="00C006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0E6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BD466-6281-42A8-B819-31DC9E55992A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805CAE60-FE30-4AD5-AC78-58F3F1D4A17A}"/>
</file>

<file path=customXml/itemProps3.xml><?xml version="1.0" encoding="utf-8"?>
<ds:datastoreItem xmlns:ds="http://schemas.openxmlformats.org/officeDocument/2006/customXml" ds:itemID="{2CDBA6AB-15EB-4EF0-8FD5-AB9C86286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Kaci Kai</dc:creator>
  <cp:lastModifiedBy>Garrett Chase</cp:lastModifiedBy>
  <cp:revision>2</cp:revision>
  <dcterms:created xsi:type="dcterms:W3CDTF">2022-12-08T17:35:00Z</dcterms:created>
  <dcterms:modified xsi:type="dcterms:W3CDTF">2022-12-08T17:35:00Z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8216700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