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8298A" w14:textId="77777777" w:rsidR="00A77E70" w:rsidRPr="00E167A1" w:rsidRDefault="005B47AC" w:rsidP="00E846CE">
      <w:pPr>
        <w:bidi/>
        <w:ind w:left="-90"/>
        <w:rPr>
          <w:rFonts w:eastAsia="Times New Roman" w:cs="Times New Roman"/>
          <w:b/>
          <w:bCs/>
          <w:color w:val="29B0B0"/>
          <w:sz w:val="54"/>
          <w:szCs w:val="54"/>
        </w:rPr>
      </w:pPr>
      <w:r>
        <w:rPr>
          <w:rFonts w:ascii="Arial" w:eastAsia="Arial" w:hAnsi="Arial" w:cs="Arial"/>
          <w:b/>
          <w:bCs/>
          <w:color w:val="29B0B0"/>
          <w:sz w:val="54"/>
          <w:szCs w:val="54"/>
          <w:shd w:val="clear" w:color="auto" w:fill="FFFFFF"/>
          <w:rtl/>
        </w:rPr>
        <w:t xml:space="preserve">ساعد طلّاب </w:t>
      </w:r>
      <w:r>
        <w:rPr>
          <w:rFonts w:ascii="Arial" w:eastAsia="Arial" w:hAnsi="Arial" w:cs="Arial"/>
          <w:b/>
          <w:bCs/>
          <w:color w:val="29B0B0"/>
          <w:sz w:val="54"/>
          <w:szCs w:val="54"/>
          <w:shd w:val="clear" w:color="auto" w:fill="FFFFFF"/>
          <w:rtl/>
        </w:rPr>
        <w:br/>
        <w:t>المرحلة المتوسطة والثانوية </w:t>
      </w:r>
      <w:r>
        <w:rPr>
          <w:rFonts w:ascii="Arial" w:eastAsia="Arial" w:hAnsi="Arial" w:cs="Arial"/>
          <w:b/>
          <w:bCs/>
          <w:color w:val="29B0B0"/>
          <w:sz w:val="54"/>
          <w:szCs w:val="54"/>
          <w:shd w:val="clear" w:color="auto" w:fill="FFFFFF"/>
          <w:rtl/>
        </w:rPr>
        <w:br/>
        <w:t>على التفوّق </w:t>
      </w:r>
      <w:r>
        <w:rPr>
          <w:rFonts w:ascii="Arial" w:eastAsia="Arial" w:hAnsi="Arial" w:cs="Arial"/>
          <w:b/>
          <w:bCs/>
          <w:color w:val="29B0B0"/>
          <w:sz w:val="54"/>
          <w:szCs w:val="54"/>
          <w:shd w:val="clear" w:color="auto" w:fill="FFFFFF"/>
          <w:rtl/>
        </w:rPr>
        <w:br/>
        <w:t xml:space="preserve">في عامهم الدراسي مع </w:t>
      </w:r>
      <w:r>
        <w:rPr>
          <w:rFonts w:ascii="Arial" w:eastAsia="Arial" w:hAnsi="Arial" w:cs="Arial"/>
          <w:b/>
          <w:bCs/>
          <w:color w:val="29B0B0"/>
          <w:sz w:val="54"/>
          <w:szCs w:val="54"/>
          <w:shd w:val="clear" w:color="auto" w:fill="FFFFFF"/>
        </w:rPr>
        <w:t>ACE</w:t>
      </w:r>
      <w:r>
        <w:rPr>
          <w:rFonts w:ascii="Arial" w:eastAsia="Arial" w:hAnsi="Arial" w:cs="Arial"/>
          <w:b/>
          <w:bCs/>
          <w:color w:val="29B0B0"/>
          <w:sz w:val="54"/>
          <w:szCs w:val="54"/>
          <w:shd w:val="clear" w:color="auto" w:fill="FFFFFF"/>
          <w:rtl/>
        </w:rPr>
        <w:t xml:space="preserve"> (الحضور والالتزام والمشاركة)</w:t>
      </w:r>
    </w:p>
    <w:p w14:paraId="446E512C" w14:textId="77777777" w:rsidR="00265CF3" w:rsidRPr="00A77E70" w:rsidRDefault="00265CF3" w:rsidP="00F409C7">
      <w:pPr>
        <w:pStyle w:val="paragraph"/>
        <w:pBdr>
          <w:bottom w:val="single" w:sz="4" w:space="1" w:color="auto"/>
        </w:pBdr>
        <w:spacing w:before="0" w:beforeAutospacing="0" w:after="0" w:afterAutospacing="0" w:line="276" w:lineRule="auto"/>
        <w:ind w:right="430"/>
        <w:textAlignment w:val="baseline"/>
        <w:rPr>
          <w:rStyle w:val="normaltextrun"/>
          <w:rFonts w:asciiTheme="minorHAnsi" w:hAnsiTheme="minorHAnsi" w:cs="Segoe UI"/>
          <w:b/>
          <w:bCs/>
          <w:noProof/>
          <w:color w:val="2D2D2D"/>
          <w:sz w:val="28"/>
          <w:szCs w:val="28"/>
          <w:shd w:val="clear" w:color="auto" w:fill="FFFFFF"/>
        </w:rPr>
      </w:pPr>
    </w:p>
    <w:p w14:paraId="572CEE1C" w14:textId="77777777" w:rsidR="00147682" w:rsidRDefault="005B47AC" w:rsidP="00147682">
      <w:pPr>
        <w:pStyle w:val="paragraph"/>
        <w:spacing w:before="0" w:beforeAutospacing="0" w:after="0" w:afterAutospacing="0" w:line="276" w:lineRule="auto"/>
        <w:ind w:right="430"/>
        <w:textAlignment w:val="baseline"/>
        <w:rPr>
          <w:rStyle w:val="normaltextrun"/>
          <w:rFonts w:asciiTheme="minorHAnsi" w:hAnsiTheme="minorHAnsi" w:cs="Segoe UI"/>
          <w:color w:val="2D2D2D"/>
          <w:sz w:val="21"/>
          <w:szCs w:val="21"/>
        </w:rPr>
      </w:pPr>
      <w:r>
        <w:rPr>
          <w:noProof/>
        </w:rPr>
        <w:drawing>
          <wp:inline distT="0" distB="0" distL="0" distR="0" wp14:anchorId="4189F5F5" wp14:editId="64AD80C2">
            <wp:extent cx="1746962"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0450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962" cy="914400"/>
                    </a:xfrm>
                    <a:prstGeom prst="rect">
                      <a:avLst/>
                    </a:prstGeom>
                  </pic:spPr>
                </pic:pic>
              </a:graphicData>
            </a:graphic>
          </wp:inline>
        </w:drawing>
      </w:r>
    </w:p>
    <w:p w14:paraId="71B77BF0" w14:textId="77777777" w:rsidR="00A90788" w:rsidRPr="00147682" w:rsidRDefault="005B47AC" w:rsidP="00147682">
      <w:pPr>
        <w:pStyle w:val="paragraph"/>
        <w:bidi/>
        <w:spacing w:before="0" w:beforeAutospacing="0" w:after="0" w:afterAutospacing="0" w:line="276" w:lineRule="auto"/>
        <w:ind w:right="430"/>
        <w:textAlignment w:val="baseline"/>
        <w:rPr>
          <w:rStyle w:val="normaltextrun"/>
          <w:rFonts w:asciiTheme="minorHAnsi" w:hAnsiTheme="minorHAnsi" w:cs="Segoe UI"/>
          <w:color w:val="2D2D2D"/>
          <w:sz w:val="18"/>
          <w:szCs w:val="18"/>
        </w:rPr>
      </w:pPr>
      <w:r>
        <w:rPr>
          <w:rStyle w:val="normaltextrun"/>
          <w:rFonts w:ascii="Arial" w:eastAsia="Arial" w:hAnsi="Arial" w:cs="Arial"/>
          <w:color w:val="2D2D2D"/>
          <w:sz w:val="21"/>
          <w:szCs w:val="21"/>
          <w:rtl/>
        </w:rPr>
        <w:t xml:space="preserve">إن </w:t>
      </w:r>
      <w:r>
        <w:rPr>
          <w:rStyle w:val="normaltextrun"/>
          <w:rFonts w:ascii="Arial" w:eastAsia="Arial" w:hAnsi="Arial" w:cs="Arial"/>
          <w:color w:val="2D2D2D"/>
          <w:sz w:val="21"/>
          <w:szCs w:val="21"/>
        </w:rPr>
        <w:t>ACE</w:t>
      </w:r>
      <w:r>
        <w:rPr>
          <w:rStyle w:val="normaltextrun"/>
          <w:rFonts w:ascii="Arial" w:eastAsia="Arial" w:hAnsi="Arial" w:cs="Arial"/>
          <w:color w:val="2D2D2D"/>
          <w:sz w:val="21"/>
          <w:szCs w:val="21"/>
          <w:rtl/>
        </w:rPr>
        <w:t xml:space="preserve"> هي عبارة عن شراكة بين المدارس والعائلات تتيح للطلاب:</w:t>
      </w:r>
      <w:r>
        <w:rPr>
          <w:rStyle w:val="normaltextrun"/>
          <w:rFonts w:ascii="Arial" w:eastAsia="Arial" w:hAnsi="Arial" w:cs="Arial"/>
          <w:color w:val="2D2D2D"/>
          <w:sz w:val="21"/>
          <w:szCs w:val="21"/>
        </w:rPr>
        <w:t xml:space="preserve"> </w:t>
      </w:r>
    </w:p>
    <w:p w14:paraId="271AA93D" w14:textId="77777777" w:rsidR="00A90788" w:rsidRPr="00A90788" w:rsidRDefault="005B47AC" w:rsidP="34262426">
      <w:pPr>
        <w:pStyle w:val="paragraph"/>
        <w:bidi/>
        <w:spacing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الحضور </w:t>
      </w:r>
      <w:r>
        <w:rPr>
          <w:rStyle w:val="normaltextrun"/>
          <w:rFonts w:ascii="Arial" w:eastAsia="Arial" w:hAnsi="Arial" w:cs="Arial"/>
          <w:color w:val="2D2D2D"/>
          <w:sz w:val="21"/>
          <w:szCs w:val="21"/>
          <w:rtl/>
        </w:rPr>
        <w:t>– من خلال التواجد للتعلم عن بُعد أو داخل الحرم المدرسي والشعور بالعافية والأمان والانتماء</w:t>
      </w:r>
      <w:r>
        <w:rPr>
          <w:rStyle w:val="normaltextrun"/>
          <w:rFonts w:ascii="Arial" w:eastAsia="Arial" w:hAnsi="Arial" w:cs="Arial"/>
          <w:color w:val="2D2D2D"/>
          <w:sz w:val="21"/>
          <w:szCs w:val="21"/>
        </w:rPr>
        <w:t xml:space="preserve"> </w:t>
      </w:r>
    </w:p>
    <w:p w14:paraId="44DB5729" w14:textId="77777777" w:rsidR="00A90788" w:rsidRPr="00A90788" w:rsidRDefault="005B47AC" w:rsidP="4A8EC57B">
      <w:pPr>
        <w:pStyle w:val="paragraph"/>
        <w:bidi/>
        <w:spacing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الالتزام</w:t>
      </w:r>
      <w:r>
        <w:rPr>
          <w:rStyle w:val="normaltextrun"/>
          <w:rFonts w:ascii="Arial" w:eastAsia="Arial" w:hAnsi="Arial" w:cs="Arial"/>
          <w:color w:val="2D2D2D"/>
          <w:sz w:val="21"/>
          <w:szCs w:val="21"/>
          <w:rtl/>
        </w:rPr>
        <w:t> – من خلال إظهار التفاني في التعلم والشعور بالارتباط بما يتم تدريسه</w:t>
      </w:r>
      <w:r>
        <w:rPr>
          <w:rStyle w:val="normaltextrun"/>
          <w:rFonts w:ascii="Arial" w:eastAsia="Arial" w:hAnsi="Arial" w:cs="Arial"/>
          <w:color w:val="2D2D2D"/>
          <w:sz w:val="21"/>
          <w:szCs w:val="21"/>
        </w:rPr>
        <w:t xml:space="preserve"> </w:t>
      </w:r>
    </w:p>
    <w:p w14:paraId="2DAB9D1B" w14:textId="77777777" w:rsidR="00566863" w:rsidRDefault="005B47AC" w:rsidP="457E038B">
      <w:pPr>
        <w:pStyle w:val="paragraph"/>
        <w:bidi/>
        <w:spacing w:before="0" w:beforeAutospacing="0" w:after="0" w:afterAutospacing="0" w:line="276" w:lineRule="auto"/>
        <w:textAlignment w:val="baseline"/>
        <w:rPr>
          <w:rStyle w:val="normaltextrun"/>
          <w:rFonts w:asciiTheme="minorHAnsi" w:hAnsiTheme="minorHAnsi" w:cs="Segoe UI"/>
          <w:color w:val="2D2D2D"/>
          <w:sz w:val="21"/>
          <w:szCs w:val="21"/>
        </w:rPr>
      </w:pPr>
      <w:r>
        <w:rPr>
          <w:rStyle w:val="normaltextrun"/>
          <w:rFonts w:ascii="Arial" w:eastAsia="Arial" w:hAnsi="Arial" w:cs="Arial"/>
          <w:b/>
          <w:bCs/>
          <w:color w:val="2D2D2D"/>
          <w:sz w:val="21"/>
          <w:szCs w:val="21"/>
          <w:rtl/>
        </w:rPr>
        <w:t>المشاركة</w:t>
      </w:r>
      <w:r>
        <w:rPr>
          <w:rStyle w:val="normaltextrun"/>
          <w:rFonts w:ascii="Arial" w:eastAsia="Arial" w:hAnsi="Arial" w:cs="Arial"/>
          <w:color w:val="2D2D2D"/>
          <w:sz w:val="21"/>
          <w:szCs w:val="21"/>
          <w:rtl/>
        </w:rPr>
        <w:t> – من خلال إظهار التقدم الدراسي والشعور بالثقة والإنجاز</w:t>
      </w:r>
      <w:r>
        <w:rPr>
          <w:rStyle w:val="normaltextrun"/>
          <w:rFonts w:ascii="Arial" w:eastAsia="Arial" w:hAnsi="Arial" w:cs="Arial"/>
          <w:color w:val="2D2D2D"/>
          <w:sz w:val="21"/>
          <w:szCs w:val="21"/>
        </w:rPr>
        <w:t xml:space="preserve"> </w:t>
      </w:r>
    </w:p>
    <w:p w14:paraId="2BB6ED27" w14:textId="3A64F70E" w:rsidR="00993226" w:rsidRDefault="730C1548" w:rsidP="00E70D90">
      <w:pPr>
        <w:jc w:val="center"/>
      </w:pPr>
      <w:r>
        <w:rPr>
          <w:noProof/>
        </w:rPr>
        <w:drawing>
          <wp:inline distT="0" distB="0" distL="0" distR="0" wp14:anchorId="4C9266AA" wp14:editId="70F8A643">
            <wp:extent cx="1650794" cy="1650794"/>
            <wp:effectExtent l="0" t="0" r="6985" b="6985"/>
            <wp:docPr id="861483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4488"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794" cy="1650794"/>
                    </a:xfrm>
                    <a:prstGeom prst="rect">
                      <a:avLst/>
                    </a:prstGeom>
                  </pic:spPr>
                </pic:pic>
              </a:graphicData>
            </a:graphic>
          </wp:inline>
        </w:drawing>
      </w:r>
    </w:p>
    <w:p w14:paraId="23B4AA91" w14:textId="77777777" w:rsidR="1AEBBDC9" w:rsidRDefault="1AEBBDC9" w:rsidP="1AEBBDC9">
      <w:pPr>
        <w:pStyle w:val="paragraph"/>
        <w:spacing w:before="0" w:beforeAutospacing="0" w:after="0" w:afterAutospacing="0" w:line="276" w:lineRule="auto"/>
        <w:rPr>
          <w:rStyle w:val="normaltextrun"/>
          <w:rFonts w:asciiTheme="minorHAnsi" w:hAnsiTheme="minorHAnsi" w:cs="Segoe UI"/>
          <w:b/>
          <w:bCs/>
          <w:color w:val="29B0B0"/>
        </w:rPr>
      </w:pPr>
    </w:p>
    <w:p w14:paraId="5D11AFD8" w14:textId="77777777" w:rsidR="00816008" w:rsidRDefault="00816008" w:rsidP="51FF09DD">
      <w:pPr>
        <w:pStyle w:val="paragraph"/>
        <w:bidi/>
        <w:spacing w:before="0" w:beforeAutospacing="0" w:after="0" w:afterAutospacing="0" w:line="276" w:lineRule="auto"/>
        <w:textAlignment w:val="baseline"/>
        <w:rPr>
          <w:rStyle w:val="normaltextrun"/>
          <w:rFonts w:ascii="Arial" w:eastAsia="Arial" w:hAnsi="Arial" w:cs="Arial"/>
          <w:b/>
          <w:bCs/>
          <w:color w:val="29B0B0"/>
          <w:rtl/>
        </w:rPr>
      </w:pPr>
    </w:p>
    <w:p w14:paraId="67DDD9C6" w14:textId="6FB3DA93" w:rsidR="005B1F30" w:rsidRDefault="005B1F30" w:rsidP="00816008">
      <w:pPr>
        <w:pStyle w:val="paragraph"/>
        <w:bidi/>
        <w:spacing w:before="0" w:beforeAutospacing="0" w:after="0" w:afterAutospacing="0" w:line="276" w:lineRule="auto"/>
        <w:textAlignment w:val="baseline"/>
        <w:rPr>
          <w:rStyle w:val="normaltextrun"/>
          <w:rFonts w:ascii="Arial" w:eastAsia="Arial" w:hAnsi="Arial" w:cs="Arial"/>
          <w:b/>
          <w:bCs/>
          <w:color w:val="29B0B0"/>
          <w:rtl/>
        </w:rPr>
      </w:pPr>
      <w:r>
        <w:rPr>
          <w:rFonts w:ascii="Arial" w:eastAsia="Arial" w:hAnsi="Arial" w:cs="Arial"/>
          <w:b/>
          <w:bCs/>
          <w:noProof/>
          <w:color w:val="29B0B0"/>
          <w:rtl/>
          <w:lang w:val="ar-SA"/>
        </w:rPr>
        <w:drawing>
          <wp:inline distT="0" distB="0" distL="0" distR="0" wp14:anchorId="61D52778" wp14:editId="36EE6023">
            <wp:extent cx="3633107" cy="23991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3267" cy="2405869"/>
                    </a:xfrm>
                    <a:prstGeom prst="rect">
                      <a:avLst/>
                    </a:prstGeom>
                  </pic:spPr>
                </pic:pic>
              </a:graphicData>
            </a:graphic>
          </wp:inline>
        </w:drawing>
      </w:r>
    </w:p>
    <w:p w14:paraId="48921887" w14:textId="77777777" w:rsidR="005B1F30" w:rsidRDefault="005B1F30" w:rsidP="005B1F30">
      <w:pPr>
        <w:pStyle w:val="paragraph"/>
        <w:bidi/>
        <w:spacing w:before="0" w:beforeAutospacing="0" w:after="0" w:afterAutospacing="0" w:line="276" w:lineRule="auto"/>
        <w:textAlignment w:val="baseline"/>
        <w:rPr>
          <w:rStyle w:val="normaltextrun"/>
          <w:rFonts w:ascii="Arial" w:eastAsia="Arial" w:hAnsi="Arial" w:cs="Arial"/>
          <w:b/>
          <w:bCs/>
          <w:color w:val="29B0B0"/>
          <w:rtl/>
        </w:rPr>
      </w:pPr>
    </w:p>
    <w:p w14:paraId="1DE11AD8" w14:textId="691793E8" w:rsidR="002C52EB" w:rsidRPr="00816008" w:rsidRDefault="005B47AC" w:rsidP="005B1F30">
      <w:pPr>
        <w:pStyle w:val="paragraph"/>
        <w:bidi/>
        <w:spacing w:before="0" w:beforeAutospacing="0" w:after="0" w:afterAutospacing="0" w:line="276" w:lineRule="auto"/>
        <w:textAlignment w:val="baseline"/>
        <w:rPr>
          <w:rFonts w:asciiTheme="minorHAnsi" w:hAnsiTheme="minorHAnsi" w:cs="Segoe UI"/>
          <w:b/>
          <w:bCs/>
          <w:color w:val="29B0B0"/>
        </w:rPr>
      </w:pPr>
      <w:r>
        <w:rPr>
          <w:rStyle w:val="normaltextrun"/>
          <w:rFonts w:ascii="Arial" w:eastAsia="Arial" w:hAnsi="Arial" w:cs="Arial"/>
          <w:b/>
          <w:bCs/>
          <w:color w:val="29B0B0"/>
          <w:rtl/>
        </w:rPr>
        <w:t>ضع طفلك على المسار الصحيح</w:t>
      </w:r>
      <w:r w:rsidR="00816008">
        <w:rPr>
          <w:rStyle w:val="normaltextrun"/>
          <w:rFonts w:ascii="Arial" w:eastAsia="Arial" w:hAnsi="Arial" w:cs="Arial"/>
          <w:b/>
          <w:bCs/>
          <w:color w:val="29B0B0"/>
          <w:rtl/>
        </w:rPr>
        <w:br/>
      </w:r>
      <w:r>
        <w:rPr>
          <w:rFonts w:ascii="Arial" w:eastAsia="Arial" w:hAnsi="Arial" w:cs="Arial"/>
          <w:b/>
          <w:bCs/>
          <w:color w:val="000000"/>
          <w:sz w:val="22"/>
          <w:szCs w:val="22"/>
          <w:rtl/>
        </w:rPr>
        <w:t>إنّ حضور طفلك</w:t>
      </w:r>
      <w:r>
        <w:rPr>
          <w:rFonts w:ascii="Arial" w:eastAsia="Arial" w:hAnsi="Arial" w:cs="Arial"/>
          <w:color w:val="000000"/>
          <w:sz w:val="22"/>
          <w:szCs w:val="22"/>
          <w:rtl/>
        </w:rPr>
        <w:t xml:space="preserve"> إلى المدرسة، </w:t>
      </w:r>
      <w:r>
        <w:rPr>
          <w:rFonts w:ascii="Arial" w:eastAsia="Arial" w:hAnsi="Arial" w:cs="Arial"/>
          <w:b/>
          <w:bCs/>
          <w:color w:val="000000"/>
          <w:sz w:val="22"/>
          <w:szCs w:val="22"/>
          <w:rtl/>
        </w:rPr>
        <w:t>والتزامه</w:t>
      </w:r>
      <w:r>
        <w:rPr>
          <w:rFonts w:ascii="Arial" w:eastAsia="Arial" w:hAnsi="Arial" w:cs="Arial"/>
          <w:color w:val="000000"/>
          <w:sz w:val="22"/>
          <w:szCs w:val="22"/>
          <w:rtl/>
        </w:rPr>
        <w:t xml:space="preserve"> تجاهها، ومشاركته في أنشطتها يمكن أن يُفضي به إلى النجاح الأكاديمي بدءًا من مرحلة ما قبل الروضة حتى المرحلة الثانوية.</w:t>
      </w:r>
      <w:r>
        <w:rPr>
          <w:rFonts w:ascii="Arial" w:eastAsia="Arial" w:hAnsi="Arial" w:cs="Arial"/>
          <w:color w:val="000000"/>
          <w:sz w:val="22"/>
          <w:szCs w:val="22"/>
        </w:rPr>
        <w:t xml:space="preserve"> </w:t>
      </w:r>
      <w:r>
        <w:rPr>
          <w:rFonts w:ascii="Arial" w:eastAsia="Arial" w:hAnsi="Arial" w:cs="Arial"/>
          <w:color w:val="000000"/>
          <w:sz w:val="22"/>
          <w:szCs w:val="22"/>
          <w:rtl/>
        </w:rPr>
        <w:t>فيما يُصبح الأطفال طلّاباً أكثر استقلالية، تظل عائلاتهم هي أساس نجاحهم في المدرسة وما بعدها.</w:t>
      </w:r>
      <w:r>
        <w:rPr>
          <w:rFonts w:ascii="Arial" w:eastAsia="Arial" w:hAnsi="Arial" w:cs="Arial"/>
          <w:color w:val="000000"/>
          <w:sz w:val="22"/>
          <w:szCs w:val="22"/>
        </w:rPr>
        <w:t xml:space="preserve"> </w:t>
      </w:r>
      <w:r>
        <w:rPr>
          <w:rFonts w:ascii="Arial" w:eastAsia="Arial" w:hAnsi="Arial" w:cs="Arial"/>
          <w:color w:val="000000"/>
          <w:sz w:val="22"/>
          <w:szCs w:val="22"/>
          <w:rtl/>
        </w:rPr>
        <w:t>من خلال مشاركتك مع المدرسة بشأن الحضور، سنضمن تفوق طفلك في عامه الدراسي من خلال الحضور والالتزام والمشاركة!</w:t>
      </w:r>
      <w:r>
        <w:rPr>
          <w:rFonts w:ascii="Arial" w:eastAsia="Arial" w:hAnsi="Arial" w:cs="Arial"/>
          <w:color w:val="000000"/>
          <w:sz w:val="22"/>
          <w:szCs w:val="22"/>
        </w:rPr>
        <w:t xml:space="preserve"> </w:t>
      </w:r>
    </w:p>
    <w:p w14:paraId="5FCF928E" w14:textId="77777777" w:rsidR="58301605" w:rsidRDefault="58301605" w:rsidP="58301605">
      <w:pPr>
        <w:rPr>
          <w:rFonts w:eastAsia="Times New Roman" w:cs="Times New Roman"/>
          <w:color w:val="000000" w:themeColor="text1"/>
          <w:sz w:val="22"/>
          <w:szCs w:val="22"/>
        </w:rPr>
      </w:pPr>
    </w:p>
    <w:p w14:paraId="3936335E" w14:textId="77777777" w:rsidR="00993226" w:rsidRDefault="005B47AC" w:rsidP="4A8EC57B">
      <w:pPr>
        <w:bidi/>
        <w:spacing w:line="276" w:lineRule="auto"/>
        <w:textAlignment w:val="baseline"/>
        <w:rPr>
          <w:rStyle w:val="normaltextrun"/>
          <w:rFonts w:cs="Segoe UI"/>
          <w:b/>
          <w:bCs/>
          <w:color w:val="29B0B0"/>
        </w:rPr>
      </w:pPr>
      <w:r>
        <w:rPr>
          <w:rStyle w:val="normaltextrun"/>
          <w:rFonts w:ascii="Arial" w:eastAsia="Arial" w:hAnsi="Arial" w:cs="Arial"/>
          <w:b/>
          <w:bCs/>
          <w:color w:val="29B0B0"/>
          <w:rtl/>
        </w:rPr>
        <w:t xml:space="preserve">ما الذي يمكنك فعله؟ </w:t>
      </w:r>
      <w:r>
        <w:rPr>
          <w:rStyle w:val="normaltextrun"/>
          <w:rFonts w:ascii="Arial" w:eastAsia="Arial" w:hAnsi="Arial" w:cs="Arial"/>
          <w:rtl/>
        </w:rPr>
        <w:br/>
      </w:r>
      <w:r>
        <w:rPr>
          <w:rStyle w:val="normaltextrun"/>
          <w:rFonts w:ascii="Arial" w:eastAsia="Arial" w:hAnsi="Arial" w:cs="Arial"/>
          <w:b/>
          <w:bCs/>
          <w:color w:val="29B0B0"/>
          <w:rtl/>
        </w:rPr>
        <w:t>ادعم نجاح طفلك الأكاديمي</w:t>
      </w:r>
    </w:p>
    <w:p w14:paraId="6F5D788F" w14:textId="77777777" w:rsidR="6D18CBD3" w:rsidRDefault="005B47AC" w:rsidP="4299CC56">
      <w:pPr>
        <w:pStyle w:val="ListParagraph"/>
        <w:numPr>
          <w:ilvl w:val="0"/>
          <w:numId w:val="3"/>
        </w:numPr>
        <w:bidi/>
        <w:rPr>
          <w:rFonts w:eastAsiaTheme="minorEastAsia"/>
          <w:color w:val="000000" w:themeColor="text1"/>
          <w:sz w:val="22"/>
          <w:szCs w:val="22"/>
        </w:rPr>
      </w:pPr>
      <w:r>
        <w:rPr>
          <w:rFonts w:ascii="Arial" w:eastAsia="Arial" w:hAnsi="Arial" w:cs="Arial"/>
          <w:sz w:val="22"/>
          <w:szCs w:val="22"/>
          <w:rtl/>
        </w:rPr>
        <w:t>تحدّث مع أطفالك عن أهمية الانتباه في المدرسة كل يوم، وقدّم لهم النصائح لفعل ذلك (مثل الجلوس في المقاعد الأمامية في الفصل الدراسي، أو التأكّد من أنّ مساحة التعلّم عن بُعد مريحة وتُحقّق الانتاجية إلى أقصى حدّ).</w:t>
      </w:r>
      <w:r>
        <w:rPr>
          <w:rFonts w:ascii="Arial" w:eastAsia="Arial" w:hAnsi="Arial" w:cs="Arial"/>
          <w:sz w:val="22"/>
          <w:szCs w:val="22"/>
        </w:rPr>
        <w:t xml:space="preserve"> </w:t>
      </w:r>
    </w:p>
    <w:p w14:paraId="6FE6F6DD" w14:textId="77777777" w:rsidR="6D18CBD3"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قدّم نموذجاً لأولوية الحضور بالنسبة لك في حياتك الخاصة.</w:t>
      </w:r>
      <w:r>
        <w:rPr>
          <w:rFonts w:ascii="Arial" w:eastAsia="Arial" w:hAnsi="Arial" w:cs="Arial"/>
          <w:sz w:val="22"/>
          <w:szCs w:val="22"/>
        </w:rPr>
        <w:t xml:space="preserve"> </w:t>
      </w:r>
      <w:r>
        <w:rPr>
          <w:rFonts w:ascii="Arial" w:eastAsia="Arial" w:hAnsi="Arial" w:cs="Arial"/>
          <w:sz w:val="22"/>
          <w:szCs w:val="22"/>
          <w:rtl/>
        </w:rPr>
        <w:t>قد يؤدي تخلّف طفلك عن الحضور يوم أو يومين كل بضعة أسابيع إلى التأخّر الشديد في الدراسة.</w:t>
      </w:r>
      <w:r>
        <w:rPr>
          <w:rFonts w:ascii="Arial" w:eastAsia="Arial" w:hAnsi="Arial" w:cs="Arial"/>
          <w:sz w:val="22"/>
          <w:szCs w:val="22"/>
        </w:rPr>
        <w:t xml:space="preserve"> </w:t>
      </w:r>
    </w:p>
    <w:p w14:paraId="0A99724D" w14:textId="77777777" w:rsidR="6D18CBD3"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ساعد طفلك في الحفاظ على الروتين اليومي مثل إتمام الواجبات المدرسية في وقت منتظم كل مساء والحصول على قسط كافٍ من النوم كل ليلة،</w:t>
      </w:r>
      <w:r>
        <w:rPr>
          <w:rFonts w:ascii="Arial" w:eastAsia="Arial" w:hAnsi="Arial" w:cs="Arial"/>
          <w:sz w:val="22"/>
          <w:szCs w:val="22"/>
        </w:rPr>
        <w:t xml:space="preserve"> </w:t>
      </w:r>
    </w:p>
    <w:p w14:paraId="3BC2AABF" w14:textId="77777777" w:rsidR="6D18CBD3"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حافظ على صحّة طفلك عبر تحديد مواعيد لقاحات الإنفلونزا واللقاحات الأخرى المطلوبة، ولكن حاول عدم جدولة المواعيد مع طبيب الأسنان ومواعيد الفحص الطبي أثناء الساعات المخصّصة للمدرسة.</w:t>
      </w:r>
      <w:r>
        <w:rPr>
          <w:rFonts w:ascii="Arial" w:eastAsia="Arial" w:hAnsi="Arial" w:cs="Arial"/>
          <w:sz w:val="22"/>
          <w:szCs w:val="22"/>
        </w:rPr>
        <w:t xml:space="preserve"> </w:t>
      </w:r>
    </w:p>
    <w:p w14:paraId="361D32C3" w14:textId="77777777" w:rsidR="6D18CBD3"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تحدّث بانتظام مع طفلك بشأن ما يحتاجه للشعور بالنجاح والاستمرار في تحقيقه، سواء أكان من خلال التعلّم عن بُعد أو داخل الحرم المدرسيّ.</w:t>
      </w:r>
      <w:r>
        <w:rPr>
          <w:rFonts w:ascii="Arial" w:eastAsia="Arial" w:hAnsi="Arial" w:cs="Arial"/>
          <w:sz w:val="22"/>
          <w:szCs w:val="22"/>
        </w:rPr>
        <w:t xml:space="preserve"> </w:t>
      </w:r>
      <w:r>
        <w:rPr>
          <w:rFonts w:ascii="Arial" w:eastAsia="Arial" w:hAnsi="Arial" w:cs="Arial"/>
          <w:sz w:val="22"/>
          <w:szCs w:val="22"/>
          <w:rtl/>
        </w:rPr>
        <w:t>ابقَ على تواصل مع مدرّسيه.</w:t>
      </w:r>
      <w:r>
        <w:rPr>
          <w:rFonts w:ascii="Arial" w:eastAsia="Arial" w:hAnsi="Arial" w:cs="Arial"/>
          <w:sz w:val="22"/>
          <w:szCs w:val="22"/>
        </w:rPr>
        <w:t xml:space="preserve"> </w:t>
      </w:r>
    </w:p>
    <w:p w14:paraId="1931205C" w14:textId="77777777" w:rsidR="00DC4ED7" w:rsidRPr="0058627C" w:rsidRDefault="00DC4ED7" w:rsidP="51FF09DD">
      <w:pPr>
        <w:spacing w:line="259" w:lineRule="auto"/>
        <w:rPr>
          <w:rFonts w:eastAsia="Times New Roman" w:cs="Times New Roman"/>
          <w:color w:val="000000" w:themeColor="text1"/>
          <w:sz w:val="22"/>
          <w:szCs w:val="22"/>
        </w:rPr>
      </w:pPr>
    </w:p>
    <w:p w14:paraId="3D21C38C" w14:textId="77777777" w:rsidR="005B1F30" w:rsidRDefault="005B1F30" w:rsidP="4299CC56">
      <w:pPr>
        <w:bidi/>
        <w:spacing w:line="276" w:lineRule="auto"/>
        <w:rPr>
          <w:rStyle w:val="normaltextrun"/>
          <w:rFonts w:ascii="Arial" w:eastAsia="Arial" w:hAnsi="Arial" w:cs="Arial"/>
          <w:b/>
          <w:bCs/>
          <w:color w:val="29B0B0"/>
          <w:rtl/>
        </w:rPr>
      </w:pPr>
    </w:p>
    <w:p w14:paraId="6562C3B2" w14:textId="77777777" w:rsidR="005B1F30" w:rsidRDefault="005B1F30" w:rsidP="005B1F30">
      <w:pPr>
        <w:bidi/>
        <w:spacing w:line="276" w:lineRule="auto"/>
        <w:rPr>
          <w:rStyle w:val="normaltextrun"/>
          <w:rFonts w:ascii="Arial" w:eastAsia="Arial" w:hAnsi="Arial" w:cs="Arial"/>
          <w:b/>
          <w:bCs/>
          <w:color w:val="29B0B0"/>
          <w:rtl/>
        </w:rPr>
      </w:pPr>
    </w:p>
    <w:p w14:paraId="5D906E18" w14:textId="77777777" w:rsidR="005B1F30" w:rsidRDefault="005B1F30" w:rsidP="005B1F30">
      <w:pPr>
        <w:bidi/>
        <w:spacing w:line="276" w:lineRule="auto"/>
        <w:rPr>
          <w:rStyle w:val="normaltextrun"/>
          <w:rFonts w:ascii="Arial" w:eastAsia="Arial" w:hAnsi="Arial" w:cs="Arial"/>
          <w:b/>
          <w:bCs/>
          <w:color w:val="29B0B0"/>
          <w:rtl/>
        </w:rPr>
      </w:pPr>
    </w:p>
    <w:p w14:paraId="0E475DB9" w14:textId="77777777" w:rsidR="005B1F30" w:rsidRDefault="005B1F30" w:rsidP="005B1F30">
      <w:pPr>
        <w:bidi/>
        <w:spacing w:line="276" w:lineRule="auto"/>
        <w:rPr>
          <w:rStyle w:val="normaltextrun"/>
          <w:rFonts w:ascii="Arial" w:eastAsia="Arial" w:hAnsi="Arial" w:cs="Arial"/>
          <w:b/>
          <w:bCs/>
          <w:color w:val="29B0B0"/>
          <w:rtl/>
        </w:rPr>
      </w:pPr>
    </w:p>
    <w:p w14:paraId="429D8017" w14:textId="77777777" w:rsidR="005B1F30" w:rsidRDefault="005B1F30" w:rsidP="005B1F30">
      <w:pPr>
        <w:bidi/>
        <w:spacing w:line="276" w:lineRule="auto"/>
        <w:rPr>
          <w:rStyle w:val="normaltextrun"/>
          <w:rFonts w:ascii="Arial" w:eastAsia="Arial" w:hAnsi="Arial" w:cs="Arial"/>
          <w:b/>
          <w:bCs/>
          <w:color w:val="29B0B0"/>
          <w:rtl/>
        </w:rPr>
      </w:pPr>
    </w:p>
    <w:p w14:paraId="6FD07313" w14:textId="77777777" w:rsidR="005B1F30" w:rsidRDefault="005B1F30" w:rsidP="005B1F30">
      <w:pPr>
        <w:bidi/>
        <w:spacing w:line="276" w:lineRule="auto"/>
        <w:rPr>
          <w:rStyle w:val="normaltextrun"/>
          <w:rFonts w:ascii="Arial" w:eastAsia="Arial" w:hAnsi="Arial" w:cs="Arial"/>
          <w:b/>
          <w:bCs/>
          <w:color w:val="29B0B0"/>
          <w:rtl/>
        </w:rPr>
      </w:pPr>
    </w:p>
    <w:p w14:paraId="469FBD4C" w14:textId="77777777" w:rsidR="005B1F30" w:rsidRDefault="005B1F30" w:rsidP="005B1F30">
      <w:pPr>
        <w:bidi/>
        <w:spacing w:line="276" w:lineRule="auto"/>
        <w:rPr>
          <w:rStyle w:val="normaltextrun"/>
          <w:rFonts w:ascii="Arial" w:eastAsia="Arial" w:hAnsi="Arial" w:cs="Arial"/>
          <w:b/>
          <w:bCs/>
          <w:color w:val="29B0B0"/>
          <w:rtl/>
        </w:rPr>
      </w:pPr>
    </w:p>
    <w:p w14:paraId="70AC7E6C" w14:textId="77777777" w:rsidR="005B1F30" w:rsidRDefault="005B1F30" w:rsidP="005B1F30">
      <w:pPr>
        <w:bidi/>
        <w:spacing w:line="276" w:lineRule="auto"/>
        <w:rPr>
          <w:rStyle w:val="normaltextrun"/>
          <w:rFonts w:ascii="Arial" w:eastAsia="Arial" w:hAnsi="Arial" w:cs="Arial"/>
          <w:b/>
          <w:bCs/>
          <w:color w:val="29B0B0"/>
          <w:rtl/>
        </w:rPr>
      </w:pPr>
    </w:p>
    <w:p w14:paraId="0CB321C5" w14:textId="792DE4B9" w:rsidR="00993226" w:rsidRPr="0058627C" w:rsidRDefault="005B47AC" w:rsidP="005B1F30">
      <w:pPr>
        <w:bidi/>
        <w:spacing w:line="276" w:lineRule="auto"/>
        <w:rPr>
          <w:rStyle w:val="normaltextrun"/>
          <w:rFonts w:cs="Segoe UI"/>
          <w:b/>
          <w:bCs/>
          <w:color w:val="29B0B0"/>
        </w:rPr>
      </w:pPr>
      <w:r>
        <w:rPr>
          <w:rStyle w:val="normaltextrun"/>
          <w:rFonts w:ascii="Arial" w:eastAsia="Arial" w:hAnsi="Arial" w:cs="Arial"/>
          <w:b/>
          <w:bCs/>
          <w:color w:val="29B0B0"/>
          <w:rtl/>
        </w:rPr>
        <w:lastRenderedPageBreak/>
        <w:t>ساعد المراهقين على مواصلة المشاركة</w:t>
      </w:r>
    </w:p>
    <w:p w14:paraId="4F234CD2" w14:textId="77777777" w:rsidR="00993226" w:rsidRPr="0058627C" w:rsidRDefault="005B47AC" w:rsidP="58301605">
      <w:pPr>
        <w:pStyle w:val="ListParagraph"/>
        <w:numPr>
          <w:ilvl w:val="0"/>
          <w:numId w:val="3"/>
        </w:numPr>
        <w:bidi/>
        <w:rPr>
          <w:rFonts w:eastAsiaTheme="minorEastAsia"/>
          <w:color w:val="000000" w:themeColor="text1"/>
          <w:sz w:val="22"/>
          <w:szCs w:val="22"/>
        </w:rPr>
      </w:pPr>
      <w:r>
        <w:rPr>
          <w:rFonts w:ascii="Arial" w:eastAsia="Arial" w:hAnsi="Arial" w:cs="Arial"/>
          <w:sz w:val="22"/>
          <w:szCs w:val="22"/>
          <w:rtl/>
        </w:rPr>
        <w:t>تحقّق مما إذا كان طفلك يشارك في فصوله الدراسية ويشعر أنّه بمأمن من التنمّر والتنمّر الإلكتروني والتهديدات الأخرى.</w:t>
      </w:r>
      <w:r>
        <w:rPr>
          <w:rFonts w:ascii="Arial" w:eastAsia="Arial" w:hAnsi="Arial" w:cs="Arial"/>
          <w:sz w:val="22"/>
          <w:szCs w:val="22"/>
        </w:rPr>
        <w:t xml:space="preserve"> </w:t>
      </w:r>
      <w:r>
        <w:rPr>
          <w:rFonts w:ascii="Arial" w:eastAsia="Arial" w:hAnsi="Arial" w:cs="Arial"/>
          <w:sz w:val="22"/>
          <w:szCs w:val="22"/>
          <w:rtl/>
        </w:rPr>
        <w:t>احرص على عدم تغيّبه عن الصفوف الدراسية بسبب مشاكل سلوكية وسياسات الانضباط المدرسي.</w:t>
      </w:r>
      <w:r>
        <w:rPr>
          <w:rFonts w:ascii="Arial" w:eastAsia="Arial" w:hAnsi="Arial" w:cs="Arial"/>
          <w:sz w:val="22"/>
          <w:szCs w:val="22"/>
        </w:rPr>
        <w:t xml:space="preserve"> </w:t>
      </w:r>
      <w:r>
        <w:rPr>
          <w:rFonts w:ascii="Arial" w:eastAsia="Arial" w:hAnsi="Arial" w:cs="Arial"/>
          <w:sz w:val="22"/>
          <w:szCs w:val="22"/>
          <w:rtl/>
        </w:rPr>
        <w:t>تشارك مع المدرسة لإيجاد حلول.</w:t>
      </w:r>
      <w:r>
        <w:rPr>
          <w:rFonts w:ascii="Arial" w:eastAsia="Arial" w:hAnsi="Arial" w:cs="Arial"/>
          <w:sz w:val="22"/>
          <w:szCs w:val="22"/>
        </w:rPr>
        <w:t xml:space="preserve"> </w:t>
      </w:r>
    </w:p>
    <w:p w14:paraId="1846EE5B"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اِلتمِس المساعدة من المدرّسين أو المعلّمين في حال كان طفلك يواجه صعوبات في الفصل الدراسي.</w:t>
      </w:r>
      <w:r>
        <w:rPr>
          <w:rFonts w:ascii="Arial" w:eastAsia="Arial" w:hAnsi="Arial" w:cs="Arial"/>
          <w:sz w:val="22"/>
          <w:szCs w:val="22"/>
        </w:rPr>
        <w:t xml:space="preserve"> </w:t>
      </w:r>
      <w:r>
        <w:rPr>
          <w:rFonts w:ascii="Arial" w:eastAsia="Arial" w:hAnsi="Arial" w:cs="Arial"/>
          <w:sz w:val="22"/>
          <w:szCs w:val="22"/>
          <w:rtl/>
        </w:rPr>
        <w:t>احرص أن يعرف المدرّسين كلّهم كيفية الاتصال بك.</w:t>
      </w:r>
      <w:r>
        <w:rPr>
          <w:rFonts w:ascii="Arial" w:eastAsia="Arial" w:hAnsi="Arial" w:cs="Arial"/>
          <w:sz w:val="22"/>
          <w:szCs w:val="22"/>
        </w:rPr>
        <w:t xml:space="preserve"> </w:t>
      </w:r>
    </w:p>
    <w:p w14:paraId="7432D945"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كن على دراية بتفاعلات طفلك الاجتماعية.</w:t>
      </w:r>
      <w:r>
        <w:rPr>
          <w:rFonts w:ascii="Arial" w:eastAsia="Arial" w:hAnsi="Arial" w:cs="Arial"/>
          <w:sz w:val="22"/>
          <w:szCs w:val="22"/>
        </w:rPr>
        <w:t xml:space="preserve"> </w:t>
      </w:r>
      <w:r>
        <w:rPr>
          <w:rFonts w:ascii="Arial" w:eastAsia="Arial" w:hAnsi="Arial" w:cs="Arial"/>
          <w:sz w:val="22"/>
          <w:szCs w:val="22"/>
          <w:rtl/>
        </w:rPr>
        <w:t>قد يؤدي الضغط الذي يمارسه الأقران إلى التغيّب عن المدرسة، فيما ينتاب الطلّاب الذين ليس لديهم الكثير من الأصدقاء شعور بالانعزال.</w:t>
      </w:r>
      <w:r>
        <w:rPr>
          <w:rFonts w:ascii="Arial" w:eastAsia="Arial" w:hAnsi="Arial" w:cs="Arial"/>
          <w:sz w:val="22"/>
          <w:szCs w:val="22"/>
        </w:rPr>
        <w:t xml:space="preserve"> </w:t>
      </w:r>
    </w:p>
    <w:p w14:paraId="5DC61F74"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شجّع طفلك على ممارسة نشاطات مفيدة خارج نطاق المدرسة، كلما كان ذلك ممكناً.</w:t>
      </w:r>
      <w:r>
        <w:rPr>
          <w:rFonts w:ascii="Arial" w:eastAsia="Arial" w:hAnsi="Arial" w:cs="Arial"/>
          <w:sz w:val="22"/>
          <w:szCs w:val="22"/>
        </w:rPr>
        <w:t xml:space="preserve"> </w:t>
      </w:r>
      <w:r>
        <w:rPr>
          <w:rFonts w:ascii="Arial" w:eastAsia="Arial" w:hAnsi="Arial" w:cs="Arial"/>
          <w:sz w:val="22"/>
          <w:szCs w:val="22"/>
          <w:rtl/>
        </w:rPr>
        <w:t>هذه النشاطات رائعة، وأحياناً تُعتبر فرصاً فريدة من نوعها يمكن أن يستفيد منها طفلك الآن!</w:t>
      </w:r>
      <w:r>
        <w:rPr>
          <w:rFonts w:ascii="Arial" w:eastAsia="Arial" w:hAnsi="Arial" w:cs="Arial"/>
          <w:sz w:val="22"/>
          <w:szCs w:val="22"/>
        </w:rPr>
        <w:t xml:space="preserve"> </w:t>
      </w:r>
    </w:p>
    <w:p w14:paraId="7C8E84BE" w14:textId="08283939" w:rsidR="00993226" w:rsidRPr="005B1F30" w:rsidRDefault="005B47AC" w:rsidP="4299CC56">
      <w:pPr>
        <w:pStyle w:val="ListParagraph"/>
        <w:numPr>
          <w:ilvl w:val="0"/>
          <w:numId w:val="3"/>
        </w:numPr>
        <w:bidi/>
        <w:rPr>
          <w:sz w:val="22"/>
          <w:szCs w:val="22"/>
        </w:rPr>
      </w:pPr>
      <w:r w:rsidRPr="005B1F30">
        <w:rPr>
          <w:rFonts w:ascii="Arial" w:eastAsia="Arial" w:hAnsi="Arial" w:cs="Arial"/>
          <w:sz w:val="22"/>
          <w:szCs w:val="22"/>
          <w:rtl/>
        </w:rPr>
        <w:t>في حال كان طفلك يتعلّم عن بُعد، ساعده ليفهم أنّ هذا النظام يطبق قواعد مماثلة لتلك المعمول بها عند التعلم داخل الحرم المدرسي.</w:t>
      </w:r>
    </w:p>
    <w:p w14:paraId="02876E47" w14:textId="001660E8" w:rsidR="00993226" w:rsidRPr="0058627C" w:rsidRDefault="005B47AC" w:rsidP="4299CC56">
      <w:pPr>
        <w:bidi/>
        <w:spacing w:line="276" w:lineRule="auto"/>
        <w:rPr>
          <w:rStyle w:val="normaltextrun"/>
          <w:rFonts w:cs="Segoe UI"/>
          <w:b/>
          <w:bCs/>
          <w:color w:val="29B0B0"/>
        </w:rPr>
      </w:pPr>
      <w:r>
        <w:rPr>
          <w:rStyle w:val="normaltextrun"/>
          <w:rFonts w:ascii="Arial" w:eastAsia="Arial" w:hAnsi="Arial" w:cs="Arial"/>
          <w:b/>
          <w:bCs/>
          <w:color w:val="29B0B0"/>
          <w:rtl/>
        </w:rPr>
        <w:br w:type="column"/>
      </w:r>
      <w:r>
        <w:rPr>
          <w:rStyle w:val="normaltextrun"/>
          <w:rFonts w:ascii="Arial" w:eastAsia="Arial" w:hAnsi="Arial" w:cs="Arial"/>
          <w:b/>
          <w:bCs/>
          <w:color w:val="29B0B0"/>
          <w:rtl/>
        </w:rPr>
        <w:t>الإبلاغ عن احتياجاتك</w:t>
      </w:r>
    </w:p>
    <w:p w14:paraId="209E5A02" w14:textId="77777777" w:rsidR="00993226" w:rsidRPr="0058627C" w:rsidRDefault="005B47AC" w:rsidP="4299CC56">
      <w:pPr>
        <w:pStyle w:val="ListParagraph"/>
        <w:numPr>
          <w:ilvl w:val="0"/>
          <w:numId w:val="3"/>
        </w:numPr>
        <w:bidi/>
        <w:rPr>
          <w:rFonts w:eastAsiaTheme="minorEastAsia"/>
          <w:sz w:val="22"/>
          <w:szCs w:val="22"/>
        </w:rPr>
      </w:pPr>
      <w:r>
        <w:rPr>
          <w:rFonts w:ascii="Arial" w:eastAsia="Arial" w:hAnsi="Arial" w:cs="Arial"/>
          <w:sz w:val="22"/>
          <w:szCs w:val="22"/>
          <w:rtl/>
        </w:rPr>
        <w:t>كن على اطلاع بسياسة المدرسة المتعلّقة بالحضور، الحوافز والعقوبات.</w:t>
      </w:r>
      <w:r>
        <w:rPr>
          <w:rFonts w:ascii="Arial" w:eastAsia="Arial" w:hAnsi="Arial" w:cs="Arial"/>
          <w:sz w:val="22"/>
          <w:szCs w:val="22"/>
        </w:rPr>
        <w:t xml:space="preserve"> </w:t>
      </w:r>
      <w:r>
        <w:rPr>
          <w:rFonts w:ascii="Arial" w:eastAsia="Arial" w:hAnsi="Arial" w:cs="Arial"/>
          <w:sz w:val="22"/>
          <w:szCs w:val="22"/>
          <w:rtl/>
        </w:rPr>
        <w:t>تعرّف على إجراءات الحضور المتّبعة للتعلّم عن بُعد.</w:t>
      </w:r>
      <w:r>
        <w:rPr>
          <w:rFonts w:ascii="Arial" w:eastAsia="Arial" w:hAnsi="Arial" w:cs="Arial"/>
          <w:sz w:val="22"/>
          <w:szCs w:val="22"/>
        </w:rPr>
        <w:t xml:space="preserve"> </w:t>
      </w:r>
    </w:p>
    <w:p w14:paraId="75EFCBC1"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تحدّث مع المدرّسين في حال لاحظت تغييراً مفاجئاً في سلوك طفلك.</w:t>
      </w:r>
      <w:r>
        <w:rPr>
          <w:rFonts w:ascii="Arial" w:eastAsia="Arial" w:hAnsi="Arial" w:cs="Arial"/>
          <w:sz w:val="22"/>
          <w:szCs w:val="22"/>
        </w:rPr>
        <w:t xml:space="preserve"> </w:t>
      </w:r>
      <w:r>
        <w:rPr>
          <w:rFonts w:ascii="Arial" w:eastAsia="Arial" w:hAnsi="Arial" w:cs="Arial"/>
          <w:sz w:val="22"/>
          <w:szCs w:val="22"/>
          <w:rtl/>
        </w:rPr>
        <w:t>قد تُعزى أسباب ذلك إلى شيء ما يجري في المدرسة.</w:t>
      </w:r>
      <w:r>
        <w:rPr>
          <w:rFonts w:ascii="Arial" w:eastAsia="Arial" w:hAnsi="Arial" w:cs="Arial"/>
          <w:sz w:val="22"/>
          <w:szCs w:val="22"/>
        </w:rPr>
        <w:t xml:space="preserve"> </w:t>
      </w:r>
      <w:r>
        <w:rPr>
          <w:rFonts w:ascii="Arial" w:eastAsia="Arial" w:hAnsi="Arial" w:cs="Arial"/>
          <w:sz w:val="22"/>
          <w:szCs w:val="22"/>
          <w:rtl/>
        </w:rPr>
        <w:t>اطلب المساعدة من المستشارين، إذا اقتضى الأمر.</w:t>
      </w:r>
      <w:r>
        <w:rPr>
          <w:rFonts w:ascii="Arial" w:eastAsia="Arial" w:hAnsi="Arial" w:cs="Arial"/>
          <w:sz w:val="22"/>
          <w:szCs w:val="22"/>
        </w:rPr>
        <w:t xml:space="preserve"> </w:t>
      </w:r>
    </w:p>
    <w:p w14:paraId="0B689178"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تحقّق من سجلات حضور طفلك وعلاماته بانتظام للتأكد من عدم تراكم أيام التغيّب وإنجاز الواجب المدرسي.</w:t>
      </w:r>
      <w:r>
        <w:rPr>
          <w:rFonts w:ascii="Arial" w:eastAsia="Arial" w:hAnsi="Arial" w:cs="Arial"/>
          <w:sz w:val="22"/>
          <w:szCs w:val="22"/>
        </w:rPr>
        <w:t xml:space="preserve"> </w:t>
      </w:r>
    </w:p>
    <w:p w14:paraId="45A160DD"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اطلب يد العون من المسؤولين في المدرسة، والقائمين على برامج التعليم بعد الدوام المدرسي أو من وكالات مجتمعية إذا كنت تواجه مشكلة في جعل طفلك يذهب إلى المدرسة.</w:t>
      </w:r>
      <w:r>
        <w:rPr>
          <w:rFonts w:ascii="Arial" w:eastAsia="Arial" w:hAnsi="Arial" w:cs="Arial"/>
          <w:sz w:val="22"/>
          <w:szCs w:val="22"/>
        </w:rPr>
        <w:t xml:space="preserve"> </w:t>
      </w:r>
      <w:r>
        <w:rPr>
          <w:rFonts w:ascii="Arial" w:eastAsia="Arial" w:hAnsi="Arial" w:cs="Arial"/>
          <w:sz w:val="22"/>
          <w:szCs w:val="22"/>
          <w:rtl/>
        </w:rPr>
        <w:t>تواصل مع أولياء أمور الطلاب الآخرين للحصول على أفكار.</w:t>
      </w:r>
      <w:r>
        <w:rPr>
          <w:rFonts w:ascii="Arial" w:eastAsia="Arial" w:hAnsi="Arial" w:cs="Arial"/>
          <w:sz w:val="22"/>
          <w:szCs w:val="22"/>
        </w:rPr>
        <w:t xml:space="preserve"> </w:t>
      </w:r>
    </w:p>
    <w:p w14:paraId="5B0DE7EF" w14:textId="77777777" w:rsidR="00993226" w:rsidRPr="0058627C" w:rsidRDefault="005B47AC" w:rsidP="58301605">
      <w:pPr>
        <w:pStyle w:val="ListParagraph"/>
        <w:numPr>
          <w:ilvl w:val="0"/>
          <w:numId w:val="3"/>
        </w:numPr>
        <w:bidi/>
        <w:rPr>
          <w:rFonts w:eastAsiaTheme="minorEastAsia"/>
          <w:sz w:val="22"/>
          <w:szCs w:val="22"/>
        </w:rPr>
      </w:pPr>
      <w:r>
        <w:rPr>
          <w:rFonts w:ascii="Arial" w:eastAsia="Arial" w:hAnsi="Arial" w:cs="Arial"/>
          <w:sz w:val="22"/>
          <w:szCs w:val="22"/>
          <w:rtl/>
        </w:rPr>
        <w:t>أطلِع مسؤولي المدرسة والقادة على ما تحتاجه أنت أو طفلك للحضور والالتزام والمشاركة سواء أكان التعلّم يجري عن بُعد أو داخل الحرم المدرسي.</w:t>
      </w:r>
    </w:p>
    <w:p w14:paraId="3F879A02" w14:textId="77777777" w:rsidR="00993226" w:rsidRPr="0058627C" w:rsidRDefault="00993226" w:rsidP="4299CC56">
      <w:pPr>
        <w:rPr>
          <w:sz w:val="22"/>
          <w:szCs w:val="22"/>
        </w:rPr>
      </w:pPr>
    </w:p>
    <w:p w14:paraId="502C24EE" w14:textId="77777777" w:rsidR="00993226" w:rsidRDefault="005B47AC" w:rsidP="27E70709">
      <w:pPr>
        <w:bidi/>
        <w:rPr>
          <w:sz w:val="22"/>
          <w:szCs w:val="22"/>
        </w:rPr>
      </w:pPr>
      <w:r>
        <w:rPr>
          <w:rFonts w:ascii="Arial" w:eastAsia="Arial" w:hAnsi="Arial" w:cs="Arial"/>
          <w:sz w:val="22"/>
          <w:szCs w:val="22"/>
          <w:rtl/>
        </w:rPr>
        <w:t xml:space="preserve">بادر بزيارة </w:t>
      </w:r>
      <w:hyperlink r:id="rId14" w:history="1">
        <w:r>
          <w:rPr>
            <w:rFonts w:ascii="Arial" w:eastAsia="Arial" w:hAnsi="Arial" w:cs="Arial"/>
            <w:color w:val="0563C1"/>
            <w:sz w:val="22"/>
            <w:szCs w:val="22"/>
            <w:u w:val="single"/>
          </w:rPr>
          <w:t>ace.e3alliance.org/family</w:t>
        </w:r>
      </w:hyperlink>
      <w:r>
        <w:rPr>
          <w:rFonts w:ascii="Arial" w:eastAsia="Arial" w:hAnsi="Arial" w:cs="Arial"/>
          <w:sz w:val="22"/>
          <w:szCs w:val="22"/>
          <w:rtl/>
        </w:rPr>
        <w:t xml:space="preserve"> للحصول على مزيد من الموارد.</w:t>
      </w:r>
    </w:p>
    <w:p w14:paraId="48918F02" w14:textId="77777777" w:rsidR="009579BD" w:rsidRDefault="009579BD" w:rsidP="4299CC56"/>
    <w:p w14:paraId="132823AF" w14:textId="77777777" w:rsidR="009579BD" w:rsidRDefault="009579BD" w:rsidP="4299CC56"/>
    <w:p w14:paraId="05EDAFE4" w14:textId="77777777" w:rsidR="009579BD" w:rsidRDefault="009579BD" w:rsidP="4299CC56"/>
    <w:p w14:paraId="0A8183F7" w14:textId="77777777" w:rsidR="009579BD" w:rsidRDefault="009579BD" w:rsidP="4299CC56"/>
    <w:p w14:paraId="25B04ECF" w14:textId="77777777" w:rsidR="009579BD" w:rsidRDefault="009579BD" w:rsidP="4299CC56"/>
    <w:p w14:paraId="77CC17E3" w14:textId="77777777" w:rsidR="009579BD" w:rsidRDefault="009579BD" w:rsidP="4299CC56"/>
    <w:p w14:paraId="6BBD649C" w14:textId="77777777" w:rsidR="009579BD" w:rsidRDefault="009579BD" w:rsidP="4299CC56"/>
    <w:p w14:paraId="5BC9AC55" w14:textId="77777777" w:rsidR="009579BD" w:rsidRDefault="009579BD" w:rsidP="4299CC56"/>
    <w:p w14:paraId="62E515DD" w14:textId="77777777" w:rsidR="009579BD" w:rsidRDefault="009579BD" w:rsidP="4299CC56"/>
    <w:p w14:paraId="0984A916" w14:textId="77777777" w:rsidR="009579BD" w:rsidRDefault="009579BD" w:rsidP="4299CC56"/>
    <w:p w14:paraId="415776C0" w14:textId="77777777" w:rsidR="009579BD" w:rsidRDefault="009579BD" w:rsidP="4299CC56"/>
    <w:p w14:paraId="537381B6" w14:textId="77777777" w:rsidR="009579BD" w:rsidRDefault="009579BD" w:rsidP="4299CC56"/>
    <w:p w14:paraId="1143F46B" w14:textId="77777777" w:rsidR="009579BD" w:rsidRDefault="009579BD" w:rsidP="4299CC56"/>
    <w:p w14:paraId="7704636A" w14:textId="77777777" w:rsidR="009579BD" w:rsidRDefault="009579BD" w:rsidP="4299CC56"/>
    <w:p w14:paraId="7E66E2B3" w14:textId="77777777" w:rsidR="009579BD" w:rsidRDefault="009579BD" w:rsidP="4299CC56"/>
    <w:p w14:paraId="4C13DD58" w14:textId="77777777" w:rsidR="009579BD" w:rsidRDefault="009579BD" w:rsidP="4299CC56"/>
    <w:p w14:paraId="311F5D99" w14:textId="77777777" w:rsidR="009579BD" w:rsidRDefault="009579BD" w:rsidP="4299CC56"/>
    <w:p w14:paraId="1B568E40" w14:textId="77777777" w:rsidR="009579BD" w:rsidRDefault="009579BD" w:rsidP="4299CC56"/>
    <w:p w14:paraId="629BF4A8" w14:textId="77777777" w:rsidR="009579BD" w:rsidRDefault="009579BD" w:rsidP="4299CC56"/>
    <w:p w14:paraId="1405AED8" w14:textId="77777777" w:rsidR="009579BD" w:rsidRDefault="009579BD" w:rsidP="4299CC56"/>
    <w:p w14:paraId="391157D4" w14:textId="77777777" w:rsidR="009579BD" w:rsidRDefault="009579BD" w:rsidP="4299CC56"/>
    <w:p w14:paraId="6963452B" w14:textId="77777777" w:rsidR="009579BD" w:rsidRDefault="009579BD" w:rsidP="4299CC56"/>
    <w:p w14:paraId="206164B4" w14:textId="77777777" w:rsidR="009579BD" w:rsidRDefault="009579BD" w:rsidP="4299CC56"/>
    <w:p w14:paraId="53611E50" w14:textId="77777777" w:rsidR="009579BD" w:rsidRDefault="009579BD" w:rsidP="4299CC56"/>
    <w:p w14:paraId="4FD4C37F" w14:textId="77777777" w:rsidR="009579BD" w:rsidRDefault="009579BD" w:rsidP="4299CC56"/>
    <w:p w14:paraId="305CB036" w14:textId="77777777" w:rsidR="009579BD" w:rsidRDefault="009579BD" w:rsidP="4299CC56"/>
    <w:p w14:paraId="6EE0CF9F" w14:textId="77777777" w:rsidR="009579BD" w:rsidRPr="0058627C" w:rsidRDefault="009579BD" w:rsidP="4299CC56"/>
    <w:sectPr w:rsidR="009579BD" w:rsidRPr="0058627C" w:rsidSect="0058627C">
      <w:footerReference w:type="default" r:id="rId15"/>
      <w:pgSz w:w="12240" w:h="15840"/>
      <w:pgMar w:top="1089" w:right="980" w:bottom="1098" w:left="1440" w:header="720" w:footer="720" w:gutter="0"/>
      <w:cols w:num="2" w:sep="1" w:space="720" w:equalWidth="0">
        <w:col w:w="3330" w:space="720"/>
        <w:col w:w="57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77CDC" w14:textId="77777777" w:rsidR="00826A28" w:rsidRDefault="00826A28" w:rsidP="00831064">
      <w:r>
        <w:separator/>
      </w:r>
    </w:p>
  </w:endnote>
  <w:endnote w:type="continuationSeparator" w:id="0">
    <w:p w14:paraId="12B0549B" w14:textId="77777777" w:rsidR="00826A28" w:rsidRDefault="00826A28" w:rsidP="0083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B291" w14:textId="77777777" w:rsidR="00A77E70" w:rsidRPr="00C14BB8" w:rsidRDefault="005B47AC" w:rsidP="00C066F4">
    <w:pPr>
      <w:pStyle w:val="Footer"/>
      <w:bidi/>
      <w:jc w:val="right"/>
      <w:rPr>
        <w:rFonts w:cstheme="minorHAnsi"/>
        <w:color w:val="767171" w:themeColor="background2" w:themeShade="80"/>
        <w:sz w:val="20"/>
        <w:szCs w:val="20"/>
      </w:rPr>
    </w:pPr>
    <w:r w:rsidRPr="00C14BB8">
      <w:rPr>
        <w:rFonts w:cstheme="minorHAnsi"/>
        <w:noProof/>
      </w:rPr>
      <w:drawing>
        <wp:anchor distT="0" distB="0" distL="274320" distR="274320" simplePos="0" relativeHeight="251658240" behindDoc="0" locked="0" layoutInCell="1" allowOverlap="1" wp14:anchorId="3FE5A515" wp14:editId="67FAE468">
          <wp:simplePos x="0" y="0"/>
          <wp:positionH relativeFrom="column">
            <wp:posOffset>4051300</wp:posOffset>
          </wp:positionH>
          <wp:positionV relativeFrom="paragraph">
            <wp:posOffset>0</wp:posOffset>
          </wp:positionV>
          <wp:extent cx="2368296" cy="4023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4238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68296" cy="402336"/>
                  </a:xfrm>
                  <a:prstGeom prst="rect">
                    <a:avLst/>
                  </a:prstGeom>
                </pic:spPr>
              </pic:pic>
            </a:graphicData>
          </a:graphic>
        </wp:anchor>
      </w:drawing>
    </w:r>
    <w:r w:rsidRPr="00C14BB8">
      <w:rPr>
        <w:rFonts w:eastAsia="Arial" w:cstheme="minorHAnsi"/>
        <w:color w:val="767171"/>
        <w:sz w:val="20"/>
        <w:szCs w:val="20"/>
      </w:rPr>
      <w:t>#</w:t>
    </w:r>
    <w:r w:rsidR="00FC4AFF" w:rsidRPr="00C14BB8">
      <w:rPr>
        <w:rFonts w:eastAsia="Arial" w:cstheme="minorHAnsi"/>
        <w:color w:val="767171"/>
        <w:sz w:val="20"/>
        <w:szCs w:val="20"/>
      </w:rPr>
      <w:t>A</w:t>
    </w:r>
    <w:r w:rsidRPr="00C14BB8">
      <w:rPr>
        <w:rFonts w:eastAsia="Arial" w:cstheme="minorHAnsi"/>
        <w:color w:val="767171"/>
        <w:sz w:val="20"/>
        <w:szCs w:val="20"/>
      </w:rPr>
      <w:t>ttendance</w:t>
    </w:r>
    <w:r w:rsidR="00FC4AFF" w:rsidRPr="00C14BB8">
      <w:rPr>
        <w:rFonts w:eastAsia="Arial" w:cstheme="minorHAnsi"/>
        <w:color w:val="767171"/>
        <w:sz w:val="20"/>
        <w:szCs w:val="20"/>
      </w:rPr>
      <w:t>M</w:t>
    </w:r>
    <w:r w:rsidRPr="00C14BB8">
      <w:rPr>
        <w:rFonts w:eastAsia="Arial" w:cstheme="minorHAnsi"/>
        <w:color w:val="767171"/>
        <w:sz w:val="20"/>
        <w:szCs w:val="20"/>
      </w:rPr>
      <w:t>atters #</w:t>
    </w:r>
    <w:r w:rsidR="00FC4AFF" w:rsidRPr="00C14BB8">
      <w:rPr>
        <w:rFonts w:eastAsia="Arial" w:cstheme="minorHAnsi"/>
        <w:color w:val="767171"/>
        <w:sz w:val="20"/>
        <w:szCs w:val="20"/>
      </w:rPr>
      <w:t>ACE</w:t>
    </w:r>
    <w:r w:rsidRPr="00C14BB8">
      <w:rPr>
        <w:rFonts w:eastAsia="Arial" w:cstheme="minorHAnsi"/>
        <w:color w:val="767171"/>
        <w:sz w:val="20"/>
        <w:szCs w:val="20"/>
      </w:rPr>
      <w:t>it </w:t>
    </w:r>
  </w:p>
  <w:p w14:paraId="1DC71B60" w14:textId="77777777" w:rsidR="00332F21" w:rsidRDefault="00332F21" w:rsidP="0099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88E15" w14:textId="77777777" w:rsidR="00826A28" w:rsidRDefault="00826A28" w:rsidP="00831064">
      <w:r>
        <w:separator/>
      </w:r>
    </w:p>
  </w:footnote>
  <w:footnote w:type="continuationSeparator" w:id="0">
    <w:p w14:paraId="1FDF7615" w14:textId="77777777" w:rsidR="00826A28" w:rsidRDefault="00826A28" w:rsidP="0083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A8D"/>
    <w:multiLevelType w:val="hybridMultilevel"/>
    <w:tmpl w:val="D45C555E"/>
    <w:lvl w:ilvl="0" w:tplc="7FFEA0B6">
      <w:start w:val="1"/>
      <w:numFmt w:val="decimal"/>
      <w:lvlText w:val="%1)"/>
      <w:lvlJc w:val="left"/>
      <w:pPr>
        <w:ind w:left="720" w:hanging="360"/>
      </w:pPr>
      <w:rPr>
        <w:rFonts w:hint="default"/>
      </w:rPr>
    </w:lvl>
    <w:lvl w:ilvl="1" w:tplc="000C16F8" w:tentative="1">
      <w:start w:val="1"/>
      <w:numFmt w:val="lowerLetter"/>
      <w:lvlText w:val="%2."/>
      <w:lvlJc w:val="left"/>
      <w:pPr>
        <w:ind w:left="1440" w:hanging="360"/>
      </w:pPr>
    </w:lvl>
    <w:lvl w:ilvl="2" w:tplc="8EC8F72A" w:tentative="1">
      <w:start w:val="1"/>
      <w:numFmt w:val="lowerRoman"/>
      <w:lvlText w:val="%3."/>
      <w:lvlJc w:val="right"/>
      <w:pPr>
        <w:ind w:left="2160" w:hanging="180"/>
      </w:pPr>
    </w:lvl>
    <w:lvl w:ilvl="3" w:tplc="B498CB2E" w:tentative="1">
      <w:start w:val="1"/>
      <w:numFmt w:val="decimal"/>
      <w:lvlText w:val="%4."/>
      <w:lvlJc w:val="left"/>
      <w:pPr>
        <w:ind w:left="2880" w:hanging="360"/>
      </w:pPr>
    </w:lvl>
    <w:lvl w:ilvl="4" w:tplc="3CB453D8" w:tentative="1">
      <w:start w:val="1"/>
      <w:numFmt w:val="lowerLetter"/>
      <w:lvlText w:val="%5."/>
      <w:lvlJc w:val="left"/>
      <w:pPr>
        <w:ind w:left="3600" w:hanging="360"/>
      </w:pPr>
    </w:lvl>
    <w:lvl w:ilvl="5" w:tplc="E9B8BE00" w:tentative="1">
      <w:start w:val="1"/>
      <w:numFmt w:val="lowerRoman"/>
      <w:lvlText w:val="%6."/>
      <w:lvlJc w:val="right"/>
      <w:pPr>
        <w:ind w:left="4320" w:hanging="180"/>
      </w:pPr>
    </w:lvl>
    <w:lvl w:ilvl="6" w:tplc="C1042DB2" w:tentative="1">
      <w:start w:val="1"/>
      <w:numFmt w:val="decimal"/>
      <w:lvlText w:val="%7."/>
      <w:lvlJc w:val="left"/>
      <w:pPr>
        <w:ind w:left="5040" w:hanging="360"/>
      </w:pPr>
    </w:lvl>
    <w:lvl w:ilvl="7" w:tplc="784EA6DE" w:tentative="1">
      <w:start w:val="1"/>
      <w:numFmt w:val="lowerLetter"/>
      <w:lvlText w:val="%8."/>
      <w:lvlJc w:val="left"/>
      <w:pPr>
        <w:ind w:left="5760" w:hanging="360"/>
      </w:pPr>
    </w:lvl>
    <w:lvl w:ilvl="8" w:tplc="FFA4F12E" w:tentative="1">
      <w:start w:val="1"/>
      <w:numFmt w:val="lowerRoman"/>
      <w:lvlText w:val="%9."/>
      <w:lvlJc w:val="right"/>
      <w:pPr>
        <w:ind w:left="6480" w:hanging="180"/>
      </w:pPr>
    </w:lvl>
  </w:abstractNum>
  <w:abstractNum w:abstractNumId="1" w15:restartNumberingAfterBreak="0">
    <w:nsid w:val="06692961"/>
    <w:multiLevelType w:val="hybridMultilevel"/>
    <w:tmpl w:val="39D86CDA"/>
    <w:lvl w:ilvl="0" w:tplc="E580FEB0">
      <w:start w:val="1"/>
      <w:numFmt w:val="bullet"/>
      <w:lvlText w:val="q"/>
      <w:lvlJc w:val="left"/>
      <w:pPr>
        <w:ind w:left="720" w:hanging="360"/>
      </w:pPr>
      <w:rPr>
        <w:rFonts w:ascii="Wingdings" w:hAnsi="Wingdings" w:hint="default"/>
      </w:rPr>
    </w:lvl>
    <w:lvl w:ilvl="1" w:tplc="403A3D88" w:tentative="1">
      <w:start w:val="1"/>
      <w:numFmt w:val="bullet"/>
      <w:lvlText w:val="o"/>
      <w:lvlJc w:val="left"/>
      <w:pPr>
        <w:ind w:left="1800" w:hanging="360"/>
      </w:pPr>
      <w:rPr>
        <w:rFonts w:ascii="Courier New" w:hAnsi="Courier New" w:cs="Courier New" w:hint="default"/>
      </w:rPr>
    </w:lvl>
    <w:lvl w:ilvl="2" w:tplc="E2BCCC82" w:tentative="1">
      <w:start w:val="1"/>
      <w:numFmt w:val="bullet"/>
      <w:lvlText w:val=""/>
      <w:lvlJc w:val="left"/>
      <w:pPr>
        <w:ind w:left="2520" w:hanging="360"/>
      </w:pPr>
      <w:rPr>
        <w:rFonts w:ascii="Wingdings" w:hAnsi="Wingdings" w:hint="default"/>
      </w:rPr>
    </w:lvl>
    <w:lvl w:ilvl="3" w:tplc="0E8EBD18" w:tentative="1">
      <w:start w:val="1"/>
      <w:numFmt w:val="bullet"/>
      <w:lvlText w:val=""/>
      <w:lvlJc w:val="left"/>
      <w:pPr>
        <w:ind w:left="3240" w:hanging="360"/>
      </w:pPr>
      <w:rPr>
        <w:rFonts w:ascii="Symbol" w:hAnsi="Symbol" w:hint="default"/>
      </w:rPr>
    </w:lvl>
    <w:lvl w:ilvl="4" w:tplc="F24A8072" w:tentative="1">
      <w:start w:val="1"/>
      <w:numFmt w:val="bullet"/>
      <w:lvlText w:val="o"/>
      <w:lvlJc w:val="left"/>
      <w:pPr>
        <w:ind w:left="3960" w:hanging="360"/>
      </w:pPr>
      <w:rPr>
        <w:rFonts w:ascii="Courier New" w:hAnsi="Courier New" w:cs="Courier New" w:hint="default"/>
      </w:rPr>
    </w:lvl>
    <w:lvl w:ilvl="5" w:tplc="2C005B10" w:tentative="1">
      <w:start w:val="1"/>
      <w:numFmt w:val="bullet"/>
      <w:lvlText w:val=""/>
      <w:lvlJc w:val="left"/>
      <w:pPr>
        <w:ind w:left="4680" w:hanging="360"/>
      </w:pPr>
      <w:rPr>
        <w:rFonts w:ascii="Wingdings" w:hAnsi="Wingdings" w:hint="default"/>
      </w:rPr>
    </w:lvl>
    <w:lvl w:ilvl="6" w:tplc="03146810" w:tentative="1">
      <w:start w:val="1"/>
      <w:numFmt w:val="bullet"/>
      <w:lvlText w:val=""/>
      <w:lvlJc w:val="left"/>
      <w:pPr>
        <w:ind w:left="5400" w:hanging="360"/>
      </w:pPr>
      <w:rPr>
        <w:rFonts w:ascii="Symbol" w:hAnsi="Symbol" w:hint="default"/>
      </w:rPr>
    </w:lvl>
    <w:lvl w:ilvl="7" w:tplc="CDFA950A" w:tentative="1">
      <w:start w:val="1"/>
      <w:numFmt w:val="bullet"/>
      <w:lvlText w:val="o"/>
      <w:lvlJc w:val="left"/>
      <w:pPr>
        <w:ind w:left="6120" w:hanging="360"/>
      </w:pPr>
      <w:rPr>
        <w:rFonts w:ascii="Courier New" w:hAnsi="Courier New" w:cs="Courier New" w:hint="default"/>
      </w:rPr>
    </w:lvl>
    <w:lvl w:ilvl="8" w:tplc="26F4DAE0" w:tentative="1">
      <w:start w:val="1"/>
      <w:numFmt w:val="bullet"/>
      <w:lvlText w:val=""/>
      <w:lvlJc w:val="left"/>
      <w:pPr>
        <w:ind w:left="6840" w:hanging="360"/>
      </w:pPr>
      <w:rPr>
        <w:rFonts w:ascii="Wingdings" w:hAnsi="Wingdings" w:hint="default"/>
      </w:rPr>
    </w:lvl>
  </w:abstractNum>
  <w:abstractNum w:abstractNumId="2" w15:restartNumberingAfterBreak="0">
    <w:nsid w:val="13F427F3"/>
    <w:multiLevelType w:val="hybridMultilevel"/>
    <w:tmpl w:val="A802CF32"/>
    <w:lvl w:ilvl="0" w:tplc="13AE4636">
      <w:start w:val="1"/>
      <w:numFmt w:val="bullet"/>
      <w:lvlText w:val="q"/>
      <w:lvlJc w:val="left"/>
      <w:pPr>
        <w:ind w:left="1080" w:hanging="360"/>
      </w:pPr>
      <w:rPr>
        <w:rFonts w:ascii="Wingdings" w:hAnsi="Wingdings" w:hint="default"/>
        <w:sz w:val="20"/>
      </w:rPr>
    </w:lvl>
    <w:lvl w:ilvl="1" w:tplc="F98E3FEE" w:tentative="1">
      <w:start w:val="1"/>
      <w:numFmt w:val="bullet"/>
      <w:lvlText w:val="o"/>
      <w:lvlJc w:val="left"/>
      <w:pPr>
        <w:ind w:left="2160" w:hanging="360"/>
      </w:pPr>
      <w:rPr>
        <w:rFonts w:ascii="Courier New" w:hAnsi="Courier New" w:cs="Courier New" w:hint="default"/>
      </w:rPr>
    </w:lvl>
    <w:lvl w:ilvl="2" w:tplc="1012DD2E" w:tentative="1">
      <w:start w:val="1"/>
      <w:numFmt w:val="bullet"/>
      <w:lvlText w:val=""/>
      <w:lvlJc w:val="left"/>
      <w:pPr>
        <w:ind w:left="2880" w:hanging="360"/>
      </w:pPr>
      <w:rPr>
        <w:rFonts w:ascii="Wingdings" w:hAnsi="Wingdings" w:hint="default"/>
      </w:rPr>
    </w:lvl>
    <w:lvl w:ilvl="3" w:tplc="B9A2F166" w:tentative="1">
      <w:start w:val="1"/>
      <w:numFmt w:val="bullet"/>
      <w:lvlText w:val=""/>
      <w:lvlJc w:val="left"/>
      <w:pPr>
        <w:ind w:left="3600" w:hanging="360"/>
      </w:pPr>
      <w:rPr>
        <w:rFonts w:ascii="Symbol" w:hAnsi="Symbol" w:hint="default"/>
      </w:rPr>
    </w:lvl>
    <w:lvl w:ilvl="4" w:tplc="9C2CB89E" w:tentative="1">
      <w:start w:val="1"/>
      <w:numFmt w:val="bullet"/>
      <w:lvlText w:val="o"/>
      <w:lvlJc w:val="left"/>
      <w:pPr>
        <w:ind w:left="4320" w:hanging="360"/>
      </w:pPr>
      <w:rPr>
        <w:rFonts w:ascii="Courier New" w:hAnsi="Courier New" w:cs="Courier New" w:hint="default"/>
      </w:rPr>
    </w:lvl>
    <w:lvl w:ilvl="5" w:tplc="0E9E3CBE" w:tentative="1">
      <w:start w:val="1"/>
      <w:numFmt w:val="bullet"/>
      <w:lvlText w:val=""/>
      <w:lvlJc w:val="left"/>
      <w:pPr>
        <w:ind w:left="5040" w:hanging="360"/>
      </w:pPr>
      <w:rPr>
        <w:rFonts w:ascii="Wingdings" w:hAnsi="Wingdings" w:hint="default"/>
      </w:rPr>
    </w:lvl>
    <w:lvl w:ilvl="6" w:tplc="BD2CD5DA" w:tentative="1">
      <w:start w:val="1"/>
      <w:numFmt w:val="bullet"/>
      <w:lvlText w:val=""/>
      <w:lvlJc w:val="left"/>
      <w:pPr>
        <w:ind w:left="5760" w:hanging="360"/>
      </w:pPr>
      <w:rPr>
        <w:rFonts w:ascii="Symbol" w:hAnsi="Symbol" w:hint="default"/>
      </w:rPr>
    </w:lvl>
    <w:lvl w:ilvl="7" w:tplc="A56001B6" w:tentative="1">
      <w:start w:val="1"/>
      <w:numFmt w:val="bullet"/>
      <w:lvlText w:val="o"/>
      <w:lvlJc w:val="left"/>
      <w:pPr>
        <w:ind w:left="6480" w:hanging="360"/>
      </w:pPr>
      <w:rPr>
        <w:rFonts w:ascii="Courier New" w:hAnsi="Courier New" w:cs="Courier New" w:hint="default"/>
      </w:rPr>
    </w:lvl>
    <w:lvl w:ilvl="8" w:tplc="23D03206" w:tentative="1">
      <w:start w:val="1"/>
      <w:numFmt w:val="bullet"/>
      <w:lvlText w:val=""/>
      <w:lvlJc w:val="left"/>
      <w:pPr>
        <w:ind w:left="7200" w:hanging="360"/>
      </w:pPr>
      <w:rPr>
        <w:rFonts w:ascii="Wingdings" w:hAnsi="Wingdings" w:hint="default"/>
      </w:rPr>
    </w:lvl>
  </w:abstractNum>
  <w:abstractNum w:abstractNumId="3" w15:restartNumberingAfterBreak="0">
    <w:nsid w:val="16612CFC"/>
    <w:multiLevelType w:val="hybridMultilevel"/>
    <w:tmpl w:val="10F28EF4"/>
    <w:lvl w:ilvl="0" w:tplc="1792945C">
      <w:start w:val="1"/>
      <w:numFmt w:val="bullet"/>
      <w:lvlText w:val=""/>
      <w:lvlJc w:val="left"/>
      <w:pPr>
        <w:ind w:left="720" w:hanging="360"/>
      </w:pPr>
      <w:rPr>
        <w:rFonts w:ascii="Wingdings" w:hAnsi="Wingdings" w:hint="default"/>
        <w:sz w:val="20"/>
      </w:rPr>
    </w:lvl>
    <w:lvl w:ilvl="1" w:tplc="0380BA0E" w:tentative="1">
      <w:start w:val="1"/>
      <w:numFmt w:val="bullet"/>
      <w:lvlText w:val="o"/>
      <w:lvlJc w:val="left"/>
      <w:pPr>
        <w:ind w:left="1800" w:hanging="360"/>
      </w:pPr>
      <w:rPr>
        <w:rFonts w:ascii="Courier New" w:hAnsi="Courier New" w:cs="Courier New" w:hint="default"/>
      </w:rPr>
    </w:lvl>
    <w:lvl w:ilvl="2" w:tplc="39F82912" w:tentative="1">
      <w:start w:val="1"/>
      <w:numFmt w:val="bullet"/>
      <w:lvlText w:val=""/>
      <w:lvlJc w:val="left"/>
      <w:pPr>
        <w:ind w:left="2520" w:hanging="360"/>
      </w:pPr>
      <w:rPr>
        <w:rFonts w:ascii="Wingdings" w:hAnsi="Wingdings" w:hint="default"/>
      </w:rPr>
    </w:lvl>
    <w:lvl w:ilvl="3" w:tplc="14347C1A" w:tentative="1">
      <w:start w:val="1"/>
      <w:numFmt w:val="bullet"/>
      <w:lvlText w:val=""/>
      <w:lvlJc w:val="left"/>
      <w:pPr>
        <w:ind w:left="3240" w:hanging="360"/>
      </w:pPr>
      <w:rPr>
        <w:rFonts w:ascii="Symbol" w:hAnsi="Symbol" w:hint="default"/>
      </w:rPr>
    </w:lvl>
    <w:lvl w:ilvl="4" w:tplc="6F26976E" w:tentative="1">
      <w:start w:val="1"/>
      <w:numFmt w:val="bullet"/>
      <w:lvlText w:val="o"/>
      <w:lvlJc w:val="left"/>
      <w:pPr>
        <w:ind w:left="3960" w:hanging="360"/>
      </w:pPr>
      <w:rPr>
        <w:rFonts w:ascii="Courier New" w:hAnsi="Courier New" w:cs="Courier New" w:hint="default"/>
      </w:rPr>
    </w:lvl>
    <w:lvl w:ilvl="5" w:tplc="EF96FB2E" w:tentative="1">
      <w:start w:val="1"/>
      <w:numFmt w:val="bullet"/>
      <w:lvlText w:val=""/>
      <w:lvlJc w:val="left"/>
      <w:pPr>
        <w:ind w:left="4680" w:hanging="360"/>
      </w:pPr>
      <w:rPr>
        <w:rFonts w:ascii="Wingdings" w:hAnsi="Wingdings" w:hint="default"/>
      </w:rPr>
    </w:lvl>
    <w:lvl w:ilvl="6" w:tplc="C8108428" w:tentative="1">
      <w:start w:val="1"/>
      <w:numFmt w:val="bullet"/>
      <w:lvlText w:val=""/>
      <w:lvlJc w:val="left"/>
      <w:pPr>
        <w:ind w:left="5400" w:hanging="360"/>
      </w:pPr>
      <w:rPr>
        <w:rFonts w:ascii="Symbol" w:hAnsi="Symbol" w:hint="default"/>
      </w:rPr>
    </w:lvl>
    <w:lvl w:ilvl="7" w:tplc="7BC261B4" w:tentative="1">
      <w:start w:val="1"/>
      <w:numFmt w:val="bullet"/>
      <w:lvlText w:val="o"/>
      <w:lvlJc w:val="left"/>
      <w:pPr>
        <w:ind w:left="6120" w:hanging="360"/>
      </w:pPr>
      <w:rPr>
        <w:rFonts w:ascii="Courier New" w:hAnsi="Courier New" w:cs="Courier New" w:hint="default"/>
      </w:rPr>
    </w:lvl>
    <w:lvl w:ilvl="8" w:tplc="A6D02CBE" w:tentative="1">
      <w:start w:val="1"/>
      <w:numFmt w:val="bullet"/>
      <w:lvlText w:val=""/>
      <w:lvlJc w:val="left"/>
      <w:pPr>
        <w:ind w:left="6840" w:hanging="360"/>
      </w:pPr>
      <w:rPr>
        <w:rFonts w:ascii="Wingdings" w:hAnsi="Wingdings" w:hint="default"/>
      </w:rPr>
    </w:lvl>
  </w:abstractNum>
  <w:abstractNum w:abstractNumId="4" w15:restartNumberingAfterBreak="0">
    <w:nsid w:val="173163CB"/>
    <w:multiLevelType w:val="hybridMultilevel"/>
    <w:tmpl w:val="5ADC30E2"/>
    <w:lvl w:ilvl="0" w:tplc="96A6C928">
      <w:start w:val="1"/>
      <w:numFmt w:val="bullet"/>
      <w:lvlText w:val=""/>
      <w:lvlJc w:val="left"/>
      <w:pPr>
        <w:ind w:left="720" w:hanging="360"/>
      </w:pPr>
      <w:rPr>
        <w:rFonts w:ascii="Symbol" w:hAnsi="Symbol" w:hint="default"/>
      </w:rPr>
    </w:lvl>
    <w:lvl w:ilvl="1" w:tplc="A96AF4BA" w:tentative="1">
      <w:start w:val="1"/>
      <w:numFmt w:val="bullet"/>
      <w:lvlText w:val="o"/>
      <w:lvlJc w:val="left"/>
      <w:pPr>
        <w:ind w:left="1440" w:hanging="360"/>
      </w:pPr>
      <w:rPr>
        <w:rFonts w:ascii="Courier New" w:hAnsi="Courier New" w:cs="Courier New" w:hint="default"/>
      </w:rPr>
    </w:lvl>
    <w:lvl w:ilvl="2" w:tplc="4AD43ADA" w:tentative="1">
      <w:start w:val="1"/>
      <w:numFmt w:val="bullet"/>
      <w:lvlText w:val=""/>
      <w:lvlJc w:val="left"/>
      <w:pPr>
        <w:ind w:left="2160" w:hanging="360"/>
      </w:pPr>
      <w:rPr>
        <w:rFonts w:ascii="Wingdings" w:hAnsi="Wingdings" w:hint="default"/>
      </w:rPr>
    </w:lvl>
    <w:lvl w:ilvl="3" w:tplc="2DB84CA8" w:tentative="1">
      <w:start w:val="1"/>
      <w:numFmt w:val="bullet"/>
      <w:lvlText w:val=""/>
      <w:lvlJc w:val="left"/>
      <w:pPr>
        <w:ind w:left="2880" w:hanging="360"/>
      </w:pPr>
      <w:rPr>
        <w:rFonts w:ascii="Symbol" w:hAnsi="Symbol" w:hint="default"/>
      </w:rPr>
    </w:lvl>
    <w:lvl w:ilvl="4" w:tplc="4E7652E6" w:tentative="1">
      <w:start w:val="1"/>
      <w:numFmt w:val="bullet"/>
      <w:lvlText w:val="o"/>
      <w:lvlJc w:val="left"/>
      <w:pPr>
        <w:ind w:left="3600" w:hanging="360"/>
      </w:pPr>
      <w:rPr>
        <w:rFonts w:ascii="Courier New" w:hAnsi="Courier New" w:cs="Courier New" w:hint="default"/>
      </w:rPr>
    </w:lvl>
    <w:lvl w:ilvl="5" w:tplc="99A4C822" w:tentative="1">
      <w:start w:val="1"/>
      <w:numFmt w:val="bullet"/>
      <w:lvlText w:val=""/>
      <w:lvlJc w:val="left"/>
      <w:pPr>
        <w:ind w:left="4320" w:hanging="360"/>
      </w:pPr>
      <w:rPr>
        <w:rFonts w:ascii="Wingdings" w:hAnsi="Wingdings" w:hint="default"/>
      </w:rPr>
    </w:lvl>
    <w:lvl w:ilvl="6" w:tplc="45EE0BAA" w:tentative="1">
      <w:start w:val="1"/>
      <w:numFmt w:val="bullet"/>
      <w:lvlText w:val=""/>
      <w:lvlJc w:val="left"/>
      <w:pPr>
        <w:ind w:left="5040" w:hanging="360"/>
      </w:pPr>
      <w:rPr>
        <w:rFonts w:ascii="Symbol" w:hAnsi="Symbol" w:hint="default"/>
      </w:rPr>
    </w:lvl>
    <w:lvl w:ilvl="7" w:tplc="B68CCCBA" w:tentative="1">
      <w:start w:val="1"/>
      <w:numFmt w:val="bullet"/>
      <w:lvlText w:val="o"/>
      <w:lvlJc w:val="left"/>
      <w:pPr>
        <w:ind w:left="5760" w:hanging="360"/>
      </w:pPr>
      <w:rPr>
        <w:rFonts w:ascii="Courier New" w:hAnsi="Courier New" w:cs="Courier New" w:hint="default"/>
      </w:rPr>
    </w:lvl>
    <w:lvl w:ilvl="8" w:tplc="BA2A5DC0" w:tentative="1">
      <w:start w:val="1"/>
      <w:numFmt w:val="bullet"/>
      <w:lvlText w:val=""/>
      <w:lvlJc w:val="left"/>
      <w:pPr>
        <w:ind w:left="6480" w:hanging="360"/>
      </w:pPr>
      <w:rPr>
        <w:rFonts w:ascii="Wingdings" w:hAnsi="Wingdings" w:hint="default"/>
      </w:rPr>
    </w:lvl>
  </w:abstractNum>
  <w:abstractNum w:abstractNumId="5" w15:restartNumberingAfterBreak="0">
    <w:nsid w:val="1E612657"/>
    <w:multiLevelType w:val="hybridMultilevel"/>
    <w:tmpl w:val="8752E17C"/>
    <w:lvl w:ilvl="0" w:tplc="84089DF0">
      <w:start w:val="1"/>
      <w:numFmt w:val="bullet"/>
      <w:lvlText w:val=""/>
      <w:lvlJc w:val="left"/>
      <w:pPr>
        <w:ind w:left="720" w:hanging="360"/>
      </w:pPr>
      <w:rPr>
        <w:rFonts w:ascii="Symbol" w:hAnsi="Symbol" w:hint="default"/>
      </w:rPr>
    </w:lvl>
    <w:lvl w:ilvl="1" w:tplc="9F5C2294" w:tentative="1">
      <w:start w:val="1"/>
      <w:numFmt w:val="bullet"/>
      <w:lvlText w:val="o"/>
      <w:lvlJc w:val="left"/>
      <w:pPr>
        <w:ind w:left="1440" w:hanging="360"/>
      </w:pPr>
      <w:rPr>
        <w:rFonts w:ascii="Courier New" w:hAnsi="Courier New" w:cs="Courier New" w:hint="default"/>
      </w:rPr>
    </w:lvl>
    <w:lvl w:ilvl="2" w:tplc="04242F5E" w:tentative="1">
      <w:start w:val="1"/>
      <w:numFmt w:val="bullet"/>
      <w:lvlText w:val=""/>
      <w:lvlJc w:val="left"/>
      <w:pPr>
        <w:ind w:left="2160" w:hanging="360"/>
      </w:pPr>
      <w:rPr>
        <w:rFonts w:ascii="Wingdings" w:hAnsi="Wingdings" w:hint="default"/>
      </w:rPr>
    </w:lvl>
    <w:lvl w:ilvl="3" w:tplc="93DE0E20" w:tentative="1">
      <w:start w:val="1"/>
      <w:numFmt w:val="bullet"/>
      <w:lvlText w:val=""/>
      <w:lvlJc w:val="left"/>
      <w:pPr>
        <w:ind w:left="2880" w:hanging="360"/>
      </w:pPr>
      <w:rPr>
        <w:rFonts w:ascii="Symbol" w:hAnsi="Symbol" w:hint="default"/>
      </w:rPr>
    </w:lvl>
    <w:lvl w:ilvl="4" w:tplc="648493CC" w:tentative="1">
      <w:start w:val="1"/>
      <w:numFmt w:val="bullet"/>
      <w:lvlText w:val="o"/>
      <w:lvlJc w:val="left"/>
      <w:pPr>
        <w:ind w:left="3600" w:hanging="360"/>
      </w:pPr>
      <w:rPr>
        <w:rFonts w:ascii="Courier New" w:hAnsi="Courier New" w:cs="Courier New" w:hint="default"/>
      </w:rPr>
    </w:lvl>
    <w:lvl w:ilvl="5" w:tplc="81C01C66" w:tentative="1">
      <w:start w:val="1"/>
      <w:numFmt w:val="bullet"/>
      <w:lvlText w:val=""/>
      <w:lvlJc w:val="left"/>
      <w:pPr>
        <w:ind w:left="4320" w:hanging="360"/>
      </w:pPr>
      <w:rPr>
        <w:rFonts w:ascii="Wingdings" w:hAnsi="Wingdings" w:hint="default"/>
      </w:rPr>
    </w:lvl>
    <w:lvl w:ilvl="6" w:tplc="CDE426B8" w:tentative="1">
      <w:start w:val="1"/>
      <w:numFmt w:val="bullet"/>
      <w:lvlText w:val=""/>
      <w:lvlJc w:val="left"/>
      <w:pPr>
        <w:ind w:left="5040" w:hanging="360"/>
      </w:pPr>
      <w:rPr>
        <w:rFonts w:ascii="Symbol" w:hAnsi="Symbol" w:hint="default"/>
      </w:rPr>
    </w:lvl>
    <w:lvl w:ilvl="7" w:tplc="B2945F0C" w:tentative="1">
      <w:start w:val="1"/>
      <w:numFmt w:val="bullet"/>
      <w:lvlText w:val="o"/>
      <w:lvlJc w:val="left"/>
      <w:pPr>
        <w:ind w:left="5760" w:hanging="360"/>
      </w:pPr>
      <w:rPr>
        <w:rFonts w:ascii="Courier New" w:hAnsi="Courier New" w:cs="Courier New" w:hint="default"/>
      </w:rPr>
    </w:lvl>
    <w:lvl w:ilvl="8" w:tplc="CDA865F0" w:tentative="1">
      <w:start w:val="1"/>
      <w:numFmt w:val="bullet"/>
      <w:lvlText w:val=""/>
      <w:lvlJc w:val="left"/>
      <w:pPr>
        <w:ind w:left="6480" w:hanging="360"/>
      </w:pPr>
      <w:rPr>
        <w:rFonts w:ascii="Wingdings" w:hAnsi="Wingdings" w:hint="default"/>
      </w:rPr>
    </w:lvl>
  </w:abstractNum>
  <w:abstractNum w:abstractNumId="6" w15:restartNumberingAfterBreak="0">
    <w:nsid w:val="2A245BA1"/>
    <w:multiLevelType w:val="hybridMultilevel"/>
    <w:tmpl w:val="E4B6CEB8"/>
    <w:lvl w:ilvl="0" w:tplc="337ED0BE">
      <w:start w:val="1"/>
      <w:numFmt w:val="bullet"/>
      <w:lvlText w:val=""/>
      <w:lvlJc w:val="left"/>
      <w:pPr>
        <w:ind w:left="720" w:hanging="360"/>
      </w:pPr>
      <w:rPr>
        <w:rFonts w:ascii="Symbol" w:hAnsi="Symbol" w:hint="default"/>
      </w:rPr>
    </w:lvl>
    <w:lvl w:ilvl="1" w:tplc="B14891AA" w:tentative="1">
      <w:start w:val="1"/>
      <w:numFmt w:val="bullet"/>
      <w:lvlText w:val="o"/>
      <w:lvlJc w:val="left"/>
      <w:pPr>
        <w:ind w:left="1440" w:hanging="360"/>
      </w:pPr>
      <w:rPr>
        <w:rFonts w:ascii="Courier New" w:hAnsi="Courier New" w:cs="Courier New" w:hint="default"/>
      </w:rPr>
    </w:lvl>
    <w:lvl w:ilvl="2" w:tplc="9C90C258" w:tentative="1">
      <w:start w:val="1"/>
      <w:numFmt w:val="bullet"/>
      <w:lvlText w:val=""/>
      <w:lvlJc w:val="left"/>
      <w:pPr>
        <w:ind w:left="2160" w:hanging="360"/>
      </w:pPr>
      <w:rPr>
        <w:rFonts w:ascii="Wingdings" w:hAnsi="Wingdings" w:hint="default"/>
      </w:rPr>
    </w:lvl>
    <w:lvl w:ilvl="3" w:tplc="2444A190" w:tentative="1">
      <w:start w:val="1"/>
      <w:numFmt w:val="bullet"/>
      <w:lvlText w:val=""/>
      <w:lvlJc w:val="left"/>
      <w:pPr>
        <w:ind w:left="2880" w:hanging="360"/>
      </w:pPr>
      <w:rPr>
        <w:rFonts w:ascii="Symbol" w:hAnsi="Symbol" w:hint="default"/>
      </w:rPr>
    </w:lvl>
    <w:lvl w:ilvl="4" w:tplc="9642FBE8" w:tentative="1">
      <w:start w:val="1"/>
      <w:numFmt w:val="bullet"/>
      <w:lvlText w:val="o"/>
      <w:lvlJc w:val="left"/>
      <w:pPr>
        <w:ind w:left="3600" w:hanging="360"/>
      </w:pPr>
      <w:rPr>
        <w:rFonts w:ascii="Courier New" w:hAnsi="Courier New" w:cs="Courier New" w:hint="default"/>
      </w:rPr>
    </w:lvl>
    <w:lvl w:ilvl="5" w:tplc="B90476C0" w:tentative="1">
      <w:start w:val="1"/>
      <w:numFmt w:val="bullet"/>
      <w:lvlText w:val=""/>
      <w:lvlJc w:val="left"/>
      <w:pPr>
        <w:ind w:left="4320" w:hanging="360"/>
      </w:pPr>
      <w:rPr>
        <w:rFonts w:ascii="Wingdings" w:hAnsi="Wingdings" w:hint="default"/>
      </w:rPr>
    </w:lvl>
    <w:lvl w:ilvl="6" w:tplc="09729D74" w:tentative="1">
      <w:start w:val="1"/>
      <w:numFmt w:val="bullet"/>
      <w:lvlText w:val=""/>
      <w:lvlJc w:val="left"/>
      <w:pPr>
        <w:ind w:left="5040" w:hanging="360"/>
      </w:pPr>
      <w:rPr>
        <w:rFonts w:ascii="Symbol" w:hAnsi="Symbol" w:hint="default"/>
      </w:rPr>
    </w:lvl>
    <w:lvl w:ilvl="7" w:tplc="D5A83242" w:tentative="1">
      <w:start w:val="1"/>
      <w:numFmt w:val="bullet"/>
      <w:lvlText w:val="o"/>
      <w:lvlJc w:val="left"/>
      <w:pPr>
        <w:ind w:left="5760" w:hanging="360"/>
      </w:pPr>
      <w:rPr>
        <w:rFonts w:ascii="Courier New" w:hAnsi="Courier New" w:cs="Courier New" w:hint="default"/>
      </w:rPr>
    </w:lvl>
    <w:lvl w:ilvl="8" w:tplc="5BB46124" w:tentative="1">
      <w:start w:val="1"/>
      <w:numFmt w:val="bullet"/>
      <w:lvlText w:val=""/>
      <w:lvlJc w:val="left"/>
      <w:pPr>
        <w:ind w:left="6480" w:hanging="360"/>
      </w:pPr>
      <w:rPr>
        <w:rFonts w:ascii="Wingdings" w:hAnsi="Wingdings" w:hint="default"/>
      </w:rPr>
    </w:lvl>
  </w:abstractNum>
  <w:abstractNum w:abstractNumId="7" w15:restartNumberingAfterBreak="0">
    <w:nsid w:val="3CC524A0"/>
    <w:multiLevelType w:val="hybridMultilevel"/>
    <w:tmpl w:val="A8C2880E"/>
    <w:lvl w:ilvl="0" w:tplc="4170D75E">
      <w:start w:val="1"/>
      <w:numFmt w:val="bullet"/>
      <w:lvlText w:val="£"/>
      <w:lvlJc w:val="left"/>
      <w:pPr>
        <w:ind w:left="720" w:hanging="360"/>
      </w:pPr>
      <w:rPr>
        <w:rFonts w:ascii="Wingdings 2" w:hAnsi="Wingdings 2" w:hint="default"/>
        <w:sz w:val="20"/>
      </w:rPr>
    </w:lvl>
    <w:lvl w:ilvl="1" w:tplc="E7F2F6F4" w:tentative="1">
      <w:start w:val="1"/>
      <w:numFmt w:val="bullet"/>
      <w:lvlText w:val="o"/>
      <w:lvlJc w:val="left"/>
      <w:pPr>
        <w:ind w:left="1800" w:hanging="360"/>
      </w:pPr>
      <w:rPr>
        <w:rFonts w:ascii="Courier New" w:hAnsi="Courier New" w:cs="Courier New" w:hint="default"/>
      </w:rPr>
    </w:lvl>
    <w:lvl w:ilvl="2" w:tplc="ABB4AD32" w:tentative="1">
      <w:start w:val="1"/>
      <w:numFmt w:val="bullet"/>
      <w:lvlText w:val=""/>
      <w:lvlJc w:val="left"/>
      <w:pPr>
        <w:ind w:left="2520" w:hanging="360"/>
      </w:pPr>
      <w:rPr>
        <w:rFonts w:ascii="Wingdings" w:hAnsi="Wingdings" w:hint="default"/>
      </w:rPr>
    </w:lvl>
    <w:lvl w:ilvl="3" w:tplc="0CE4E17C" w:tentative="1">
      <w:start w:val="1"/>
      <w:numFmt w:val="bullet"/>
      <w:lvlText w:val=""/>
      <w:lvlJc w:val="left"/>
      <w:pPr>
        <w:ind w:left="3240" w:hanging="360"/>
      </w:pPr>
      <w:rPr>
        <w:rFonts w:ascii="Symbol" w:hAnsi="Symbol" w:hint="default"/>
      </w:rPr>
    </w:lvl>
    <w:lvl w:ilvl="4" w:tplc="12B29808" w:tentative="1">
      <w:start w:val="1"/>
      <w:numFmt w:val="bullet"/>
      <w:lvlText w:val="o"/>
      <w:lvlJc w:val="left"/>
      <w:pPr>
        <w:ind w:left="3960" w:hanging="360"/>
      </w:pPr>
      <w:rPr>
        <w:rFonts w:ascii="Courier New" w:hAnsi="Courier New" w:cs="Courier New" w:hint="default"/>
      </w:rPr>
    </w:lvl>
    <w:lvl w:ilvl="5" w:tplc="1154482E" w:tentative="1">
      <w:start w:val="1"/>
      <w:numFmt w:val="bullet"/>
      <w:lvlText w:val=""/>
      <w:lvlJc w:val="left"/>
      <w:pPr>
        <w:ind w:left="4680" w:hanging="360"/>
      </w:pPr>
      <w:rPr>
        <w:rFonts w:ascii="Wingdings" w:hAnsi="Wingdings" w:hint="default"/>
      </w:rPr>
    </w:lvl>
    <w:lvl w:ilvl="6" w:tplc="5C940398" w:tentative="1">
      <w:start w:val="1"/>
      <w:numFmt w:val="bullet"/>
      <w:lvlText w:val=""/>
      <w:lvlJc w:val="left"/>
      <w:pPr>
        <w:ind w:left="5400" w:hanging="360"/>
      </w:pPr>
      <w:rPr>
        <w:rFonts w:ascii="Symbol" w:hAnsi="Symbol" w:hint="default"/>
      </w:rPr>
    </w:lvl>
    <w:lvl w:ilvl="7" w:tplc="606465C8" w:tentative="1">
      <w:start w:val="1"/>
      <w:numFmt w:val="bullet"/>
      <w:lvlText w:val="o"/>
      <w:lvlJc w:val="left"/>
      <w:pPr>
        <w:ind w:left="6120" w:hanging="360"/>
      </w:pPr>
      <w:rPr>
        <w:rFonts w:ascii="Courier New" w:hAnsi="Courier New" w:cs="Courier New" w:hint="default"/>
      </w:rPr>
    </w:lvl>
    <w:lvl w:ilvl="8" w:tplc="470CF2AC" w:tentative="1">
      <w:start w:val="1"/>
      <w:numFmt w:val="bullet"/>
      <w:lvlText w:val=""/>
      <w:lvlJc w:val="left"/>
      <w:pPr>
        <w:ind w:left="6840" w:hanging="360"/>
      </w:pPr>
      <w:rPr>
        <w:rFonts w:ascii="Wingdings" w:hAnsi="Wingdings" w:hint="default"/>
      </w:rPr>
    </w:lvl>
  </w:abstractNum>
  <w:abstractNum w:abstractNumId="8" w15:restartNumberingAfterBreak="0">
    <w:nsid w:val="4D02123D"/>
    <w:multiLevelType w:val="hybridMultilevel"/>
    <w:tmpl w:val="ACDE5D90"/>
    <w:lvl w:ilvl="0" w:tplc="FB78E962">
      <w:start w:val="1"/>
      <w:numFmt w:val="bullet"/>
      <w:lvlText w:val="q"/>
      <w:lvlJc w:val="left"/>
      <w:pPr>
        <w:ind w:left="720" w:hanging="360"/>
      </w:pPr>
      <w:rPr>
        <w:rFonts w:ascii="Wingdings" w:hAnsi="Wingdings" w:hint="default"/>
        <w:sz w:val="20"/>
      </w:rPr>
    </w:lvl>
    <w:lvl w:ilvl="1" w:tplc="EDC07E06" w:tentative="1">
      <w:start w:val="1"/>
      <w:numFmt w:val="bullet"/>
      <w:lvlText w:val="o"/>
      <w:lvlJc w:val="left"/>
      <w:pPr>
        <w:ind w:left="1800" w:hanging="360"/>
      </w:pPr>
      <w:rPr>
        <w:rFonts w:ascii="Courier New" w:hAnsi="Courier New" w:cs="Courier New" w:hint="default"/>
      </w:rPr>
    </w:lvl>
    <w:lvl w:ilvl="2" w:tplc="0EAC26F6" w:tentative="1">
      <w:start w:val="1"/>
      <w:numFmt w:val="bullet"/>
      <w:lvlText w:val=""/>
      <w:lvlJc w:val="left"/>
      <w:pPr>
        <w:ind w:left="2520" w:hanging="360"/>
      </w:pPr>
      <w:rPr>
        <w:rFonts w:ascii="Wingdings" w:hAnsi="Wingdings" w:hint="default"/>
      </w:rPr>
    </w:lvl>
    <w:lvl w:ilvl="3" w:tplc="0B981A94" w:tentative="1">
      <w:start w:val="1"/>
      <w:numFmt w:val="bullet"/>
      <w:lvlText w:val=""/>
      <w:lvlJc w:val="left"/>
      <w:pPr>
        <w:ind w:left="3240" w:hanging="360"/>
      </w:pPr>
      <w:rPr>
        <w:rFonts w:ascii="Symbol" w:hAnsi="Symbol" w:hint="default"/>
      </w:rPr>
    </w:lvl>
    <w:lvl w:ilvl="4" w:tplc="051437EC" w:tentative="1">
      <w:start w:val="1"/>
      <w:numFmt w:val="bullet"/>
      <w:lvlText w:val="o"/>
      <w:lvlJc w:val="left"/>
      <w:pPr>
        <w:ind w:left="3960" w:hanging="360"/>
      </w:pPr>
      <w:rPr>
        <w:rFonts w:ascii="Courier New" w:hAnsi="Courier New" w:cs="Courier New" w:hint="default"/>
      </w:rPr>
    </w:lvl>
    <w:lvl w:ilvl="5" w:tplc="A67E9CE8" w:tentative="1">
      <w:start w:val="1"/>
      <w:numFmt w:val="bullet"/>
      <w:lvlText w:val=""/>
      <w:lvlJc w:val="left"/>
      <w:pPr>
        <w:ind w:left="4680" w:hanging="360"/>
      </w:pPr>
      <w:rPr>
        <w:rFonts w:ascii="Wingdings" w:hAnsi="Wingdings" w:hint="default"/>
      </w:rPr>
    </w:lvl>
    <w:lvl w:ilvl="6" w:tplc="EB7ECEE0" w:tentative="1">
      <w:start w:val="1"/>
      <w:numFmt w:val="bullet"/>
      <w:lvlText w:val=""/>
      <w:lvlJc w:val="left"/>
      <w:pPr>
        <w:ind w:left="5400" w:hanging="360"/>
      </w:pPr>
      <w:rPr>
        <w:rFonts w:ascii="Symbol" w:hAnsi="Symbol" w:hint="default"/>
      </w:rPr>
    </w:lvl>
    <w:lvl w:ilvl="7" w:tplc="F222C62E" w:tentative="1">
      <w:start w:val="1"/>
      <w:numFmt w:val="bullet"/>
      <w:lvlText w:val="o"/>
      <w:lvlJc w:val="left"/>
      <w:pPr>
        <w:ind w:left="6120" w:hanging="360"/>
      </w:pPr>
      <w:rPr>
        <w:rFonts w:ascii="Courier New" w:hAnsi="Courier New" w:cs="Courier New" w:hint="default"/>
      </w:rPr>
    </w:lvl>
    <w:lvl w:ilvl="8" w:tplc="455E9E0A" w:tentative="1">
      <w:start w:val="1"/>
      <w:numFmt w:val="bullet"/>
      <w:lvlText w:val=""/>
      <w:lvlJc w:val="left"/>
      <w:pPr>
        <w:ind w:left="6840" w:hanging="360"/>
      </w:pPr>
      <w:rPr>
        <w:rFonts w:ascii="Wingdings" w:hAnsi="Wingdings" w:hint="default"/>
      </w:rPr>
    </w:lvl>
  </w:abstractNum>
  <w:abstractNum w:abstractNumId="9" w15:restartNumberingAfterBreak="0">
    <w:nsid w:val="4E304598"/>
    <w:multiLevelType w:val="hybridMultilevel"/>
    <w:tmpl w:val="387C6FD2"/>
    <w:lvl w:ilvl="0" w:tplc="4B0A3BF6">
      <w:start w:val="1"/>
      <w:numFmt w:val="bullet"/>
      <w:lvlText w:val=""/>
      <w:lvlJc w:val="left"/>
      <w:pPr>
        <w:ind w:left="720" w:hanging="360"/>
      </w:pPr>
      <w:rPr>
        <w:rFonts w:ascii="Symbol" w:hAnsi="Symbol" w:hint="default"/>
      </w:rPr>
    </w:lvl>
    <w:lvl w:ilvl="1" w:tplc="AA2CD89A" w:tentative="1">
      <w:start w:val="1"/>
      <w:numFmt w:val="bullet"/>
      <w:lvlText w:val="o"/>
      <w:lvlJc w:val="left"/>
      <w:pPr>
        <w:ind w:left="1440" w:hanging="360"/>
      </w:pPr>
      <w:rPr>
        <w:rFonts w:ascii="Courier New" w:hAnsi="Courier New" w:cs="Courier New" w:hint="default"/>
      </w:rPr>
    </w:lvl>
    <w:lvl w:ilvl="2" w:tplc="46407AAA" w:tentative="1">
      <w:start w:val="1"/>
      <w:numFmt w:val="bullet"/>
      <w:lvlText w:val=""/>
      <w:lvlJc w:val="left"/>
      <w:pPr>
        <w:ind w:left="2160" w:hanging="360"/>
      </w:pPr>
      <w:rPr>
        <w:rFonts w:ascii="Wingdings" w:hAnsi="Wingdings" w:hint="default"/>
      </w:rPr>
    </w:lvl>
    <w:lvl w:ilvl="3" w:tplc="469A0C76" w:tentative="1">
      <w:start w:val="1"/>
      <w:numFmt w:val="bullet"/>
      <w:lvlText w:val=""/>
      <w:lvlJc w:val="left"/>
      <w:pPr>
        <w:ind w:left="2880" w:hanging="360"/>
      </w:pPr>
      <w:rPr>
        <w:rFonts w:ascii="Symbol" w:hAnsi="Symbol" w:hint="default"/>
      </w:rPr>
    </w:lvl>
    <w:lvl w:ilvl="4" w:tplc="7ECE2EBE" w:tentative="1">
      <w:start w:val="1"/>
      <w:numFmt w:val="bullet"/>
      <w:lvlText w:val="o"/>
      <w:lvlJc w:val="left"/>
      <w:pPr>
        <w:ind w:left="3600" w:hanging="360"/>
      </w:pPr>
      <w:rPr>
        <w:rFonts w:ascii="Courier New" w:hAnsi="Courier New" w:cs="Courier New" w:hint="default"/>
      </w:rPr>
    </w:lvl>
    <w:lvl w:ilvl="5" w:tplc="7FF2FD7E" w:tentative="1">
      <w:start w:val="1"/>
      <w:numFmt w:val="bullet"/>
      <w:lvlText w:val=""/>
      <w:lvlJc w:val="left"/>
      <w:pPr>
        <w:ind w:left="4320" w:hanging="360"/>
      </w:pPr>
      <w:rPr>
        <w:rFonts w:ascii="Wingdings" w:hAnsi="Wingdings" w:hint="default"/>
      </w:rPr>
    </w:lvl>
    <w:lvl w:ilvl="6" w:tplc="85407058" w:tentative="1">
      <w:start w:val="1"/>
      <w:numFmt w:val="bullet"/>
      <w:lvlText w:val=""/>
      <w:lvlJc w:val="left"/>
      <w:pPr>
        <w:ind w:left="5040" w:hanging="360"/>
      </w:pPr>
      <w:rPr>
        <w:rFonts w:ascii="Symbol" w:hAnsi="Symbol" w:hint="default"/>
      </w:rPr>
    </w:lvl>
    <w:lvl w:ilvl="7" w:tplc="597A3548" w:tentative="1">
      <w:start w:val="1"/>
      <w:numFmt w:val="bullet"/>
      <w:lvlText w:val="o"/>
      <w:lvlJc w:val="left"/>
      <w:pPr>
        <w:ind w:left="5760" w:hanging="360"/>
      </w:pPr>
      <w:rPr>
        <w:rFonts w:ascii="Courier New" w:hAnsi="Courier New" w:cs="Courier New" w:hint="default"/>
      </w:rPr>
    </w:lvl>
    <w:lvl w:ilvl="8" w:tplc="73087708" w:tentative="1">
      <w:start w:val="1"/>
      <w:numFmt w:val="bullet"/>
      <w:lvlText w:val=""/>
      <w:lvlJc w:val="left"/>
      <w:pPr>
        <w:ind w:left="6480" w:hanging="360"/>
      </w:pPr>
      <w:rPr>
        <w:rFonts w:ascii="Wingdings" w:hAnsi="Wingdings" w:hint="default"/>
      </w:rPr>
    </w:lvl>
  </w:abstractNum>
  <w:abstractNum w:abstractNumId="10" w15:restartNumberingAfterBreak="0">
    <w:nsid w:val="7D8C3862"/>
    <w:multiLevelType w:val="hybridMultilevel"/>
    <w:tmpl w:val="589EF816"/>
    <w:lvl w:ilvl="0" w:tplc="3642FF7A">
      <w:start w:val="1"/>
      <w:numFmt w:val="bullet"/>
      <w:lvlText w:val=""/>
      <w:lvlJc w:val="left"/>
      <w:pPr>
        <w:ind w:left="1080" w:hanging="360"/>
      </w:pPr>
      <w:rPr>
        <w:rFonts w:ascii="Symbol" w:hAnsi="Symbol" w:hint="default"/>
      </w:rPr>
    </w:lvl>
    <w:lvl w:ilvl="1" w:tplc="7F322E1E" w:tentative="1">
      <w:start w:val="1"/>
      <w:numFmt w:val="bullet"/>
      <w:lvlText w:val="o"/>
      <w:lvlJc w:val="left"/>
      <w:pPr>
        <w:ind w:left="1800" w:hanging="360"/>
      </w:pPr>
      <w:rPr>
        <w:rFonts w:ascii="Courier New" w:hAnsi="Courier New" w:cs="Courier New" w:hint="default"/>
      </w:rPr>
    </w:lvl>
    <w:lvl w:ilvl="2" w:tplc="9DD816B6" w:tentative="1">
      <w:start w:val="1"/>
      <w:numFmt w:val="bullet"/>
      <w:lvlText w:val=""/>
      <w:lvlJc w:val="left"/>
      <w:pPr>
        <w:ind w:left="2520" w:hanging="360"/>
      </w:pPr>
      <w:rPr>
        <w:rFonts w:ascii="Wingdings" w:hAnsi="Wingdings" w:hint="default"/>
      </w:rPr>
    </w:lvl>
    <w:lvl w:ilvl="3" w:tplc="B29ECBB0" w:tentative="1">
      <w:start w:val="1"/>
      <w:numFmt w:val="bullet"/>
      <w:lvlText w:val=""/>
      <w:lvlJc w:val="left"/>
      <w:pPr>
        <w:ind w:left="3240" w:hanging="360"/>
      </w:pPr>
      <w:rPr>
        <w:rFonts w:ascii="Symbol" w:hAnsi="Symbol" w:hint="default"/>
      </w:rPr>
    </w:lvl>
    <w:lvl w:ilvl="4" w:tplc="D1FA03C2" w:tentative="1">
      <w:start w:val="1"/>
      <w:numFmt w:val="bullet"/>
      <w:lvlText w:val="o"/>
      <w:lvlJc w:val="left"/>
      <w:pPr>
        <w:ind w:left="3960" w:hanging="360"/>
      </w:pPr>
      <w:rPr>
        <w:rFonts w:ascii="Courier New" w:hAnsi="Courier New" w:cs="Courier New" w:hint="default"/>
      </w:rPr>
    </w:lvl>
    <w:lvl w:ilvl="5" w:tplc="71FA2496" w:tentative="1">
      <w:start w:val="1"/>
      <w:numFmt w:val="bullet"/>
      <w:lvlText w:val=""/>
      <w:lvlJc w:val="left"/>
      <w:pPr>
        <w:ind w:left="4680" w:hanging="360"/>
      </w:pPr>
      <w:rPr>
        <w:rFonts w:ascii="Wingdings" w:hAnsi="Wingdings" w:hint="default"/>
      </w:rPr>
    </w:lvl>
    <w:lvl w:ilvl="6" w:tplc="E0EE9134" w:tentative="1">
      <w:start w:val="1"/>
      <w:numFmt w:val="bullet"/>
      <w:lvlText w:val=""/>
      <w:lvlJc w:val="left"/>
      <w:pPr>
        <w:ind w:left="5400" w:hanging="360"/>
      </w:pPr>
      <w:rPr>
        <w:rFonts w:ascii="Symbol" w:hAnsi="Symbol" w:hint="default"/>
      </w:rPr>
    </w:lvl>
    <w:lvl w:ilvl="7" w:tplc="F0405F0E" w:tentative="1">
      <w:start w:val="1"/>
      <w:numFmt w:val="bullet"/>
      <w:lvlText w:val="o"/>
      <w:lvlJc w:val="left"/>
      <w:pPr>
        <w:ind w:left="6120" w:hanging="360"/>
      </w:pPr>
      <w:rPr>
        <w:rFonts w:ascii="Courier New" w:hAnsi="Courier New" w:cs="Courier New" w:hint="default"/>
      </w:rPr>
    </w:lvl>
    <w:lvl w:ilvl="8" w:tplc="31FAB63A"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9"/>
  </w:num>
  <w:num w:numId="6">
    <w:abstractNumId w:val="1"/>
  </w:num>
  <w:num w:numId="7">
    <w:abstractNumId w:val="8"/>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70"/>
    <w:rsid w:val="00002E1B"/>
    <w:rsid w:val="000736FF"/>
    <w:rsid w:val="00147682"/>
    <w:rsid w:val="001637BD"/>
    <w:rsid w:val="001C0D30"/>
    <w:rsid w:val="002566D4"/>
    <w:rsid w:val="00265CF3"/>
    <w:rsid w:val="002C52EB"/>
    <w:rsid w:val="002F761F"/>
    <w:rsid w:val="00321899"/>
    <w:rsid w:val="00327786"/>
    <w:rsid w:val="00332F21"/>
    <w:rsid w:val="00346726"/>
    <w:rsid w:val="00357AF9"/>
    <w:rsid w:val="00364EF1"/>
    <w:rsid w:val="004648C0"/>
    <w:rsid w:val="00475851"/>
    <w:rsid w:val="00511E61"/>
    <w:rsid w:val="0053641E"/>
    <w:rsid w:val="00566863"/>
    <w:rsid w:val="0058627C"/>
    <w:rsid w:val="005B1F30"/>
    <w:rsid w:val="005B47AC"/>
    <w:rsid w:val="00625196"/>
    <w:rsid w:val="0062799D"/>
    <w:rsid w:val="006975E7"/>
    <w:rsid w:val="006F0D76"/>
    <w:rsid w:val="00721A4C"/>
    <w:rsid w:val="007235CF"/>
    <w:rsid w:val="007953C4"/>
    <w:rsid w:val="00816008"/>
    <w:rsid w:val="00826A28"/>
    <w:rsid w:val="00831064"/>
    <w:rsid w:val="00834E6B"/>
    <w:rsid w:val="009579BD"/>
    <w:rsid w:val="00976FF1"/>
    <w:rsid w:val="00993226"/>
    <w:rsid w:val="009D413B"/>
    <w:rsid w:val="00A42534"/>
    <w:rsid w:val="00A73322"/>
    <w:rsid w:val="00A77E70"/>
    <w:rsid w:val="00A90788"/>
    <w:rsid w:val="00A9494A"/>
    <w:rsid w:val="00AB55B7"/>
    <w:rsid w:val="00BC0E8B"/>
    <w:rsid w:val="00BC1180"/>
    <w:rsid w:val="00BE4A85"/>
    <w:rsid w:val="00BE6870"/>
    <w:rsid w:val="00C066F4"/>
    <w:rsid w:val="00C14BB8"/>
    <w:rsid w:val="00C462E4"/>
    <w:rsid w:val="00C6224C"/>
    <w:rsid w:val="00C64BCC"/>
    <w:rsid w:val="00CB68FE"/>
    <w:rsid w:val="00D74914"/>
    <w:rsid w:val="00D74C44"/>
    <w:rsid w:val="00D929C8"/>
    <w:rsid w:val="00DC2CD9"/>
    <w:rsid w:val="00DC4ED7"/>
    <w:rsid w:val="00DD1593"/>
    <w:rsid w:val="00E167A1"/>
    <w:rsid w:val="00E31340"/>
    <w:rsid w:val="00E70D90"/>
    <w:rsid w:val="00E846CE"/>
    <w:rsid w:val="00EB05B5"/>
    <w:rsid w:val="00F409C7"/>
    <w:rsid w:val="00FC21A1"/>
    <w:rsid w:val="00FC4AFF"/>
    <w:rsid w:val="0139BE60"/>
    <w:rsid w:val="026A418F"/>
    <w:rsid w:val="02DEF2BE"/>
    <w:rsid w:val="035CB57E"/>
    <w:rsid w:val="03F2AFA5"/>
    <w:rsid w:val="0468C066"/>
    <w:rsid w:val="04C55D5C"/>
    <w:rsid w:val="056FD345"/>
    <w:rsid w:val="05B3659C"/>
    <w:rsid w:val="05E0A7B6"/>
    <w:rsid w:val="05F0B75A"/>
    <w:rsid w:val="0634303E"/>
    <w:rsid w:val="06500A2F"/>
    <w:rsid w:val="06E5DBBE"/>
    <w:rsid w:val="07731043"/>
    <w:rsid w:val="07C9699F"/>
    <w:rsid w:val="08892B1B"/>
    <w:rsid w:val="09358E6E"/>
    <w:rsid w:val="096BC6C5"/>
    <w:rsid w:val="0B8F315F"/>
    <w:rsid w:val="0BAE7FDF"/>
    <w:rsid w:val="0C1220CA"/>
    <w:rsid w:val="0C5FF8DE"/>
    <w:rsid w:val="0C9204AC"/>
    <w:rsid w:val="0CD73339"/>
    <w:rsid w:val="0E300003"/>
    <w:rsid w:val="0E5BCDF7"/>
    <w:rsid w:val="0EE8069A"/>
    <w:rsid w:val="0EFAAF3F"/>
    <w:rsid w:val="0F1A26FB"/>
    <w:rsid w:val="101E47C7"/>
    <w:rsid w:val="1052BF75"/>
    <w:rsid w:val="10AE034E"/>
    <w:rsid w:val="120D5D91"/>
    <w:rsid w:val="127FF13E"/>
    <w:rsid w:val="13076F46"/>
    <w:rsid w:val="1316988B"/>
    <w:rsid w:val="13C70280"/>
    <w:rsid w:val="145C2494"/>
    <w:rsid w:val="149266ED"/>
    <w:rsid w:val="14FBE331"/>
    <w:rsid w:val="158084C9"/>
    <w:rsid w:val="15F55132"/>
    <w:rsid w:val="1690AF97"/>
    <w:rsid w:val="16C4B032"/>
    <w:rsid w:val="17A6B9E7"/>
    <w:rsid w:val="17DEC484"/>
    <w:rsid w:val="17F84EFD"/>
    <w:rsid w:val="1828941C"/>
    <w:rsid w:val="191CB514"/>
    <w:rsid w:val="19BDCC3F"/>
    <w:rsid w:val="1A4C34FF"/>
    <w:rsid w:val="1A7B3641"/>
    <w:rsid w:val="1AB49CF0"/>
    <w:rsid w:val="1AEBBDC9"/>
    <w:rsid w:val="1B9CBADD"/>
    <w:rsid w:val="1BCE3160"/>
    <w:rsid w:val="1CEB8533"/>
    <w:rsid w:val="1E006317"/>
    <w:rsid w:val="2294EB1F"/>
    <w:rsid w:val="237889C4"/>
    <w:rsid w:val="23EE82CC"/>
    <w:rsid w:val="2415C1E4"/>
    <w:rsid w:val="242BCC4D"/>
    <w:rsid w:val="247D8921"/>
    <w:rsid w:val="253CFCFC"/>
    <w:rsid w:val="25889971"/>
    <w:rsid w:val="263D0C1B"/>
    <w:rsid w:val="271AB171"/>
    <w:rsid w:val="2743DBDA"/>
    <w:rsid w:val="27B7CE31"/>
    <w:rsid w:val="27BDFD03"/>
    <w:rsid w:val="27D3BC93"/>
    <w:rsid w:val="27E70709"/>
    <w:rsid w:val="296D20E5"/>
    <w:rsid w:val="29D0E70E"/>
    <w:rsid w:val="2A99B678"/>
    <w:rsid w:val="2AC224DE"/>
    <w:rsid w:val="2AF277A3"/>
    <w:rsid w:val="2B3C47BC"/>
    <w:rsid w:val="2B7E462E"/>
    <w:rsid w:val="2BA753A1"/>
    <w:rsid w:val="2BBC2478"/>
    <w:rsid w:val="2BE876CD"/>
    <w:rsid w:val="2CE4C6E0"/>
    <w:rsid w:val="2D474F60"/>
    <w:rsid w:val="2D82916D"/>
    <w:rsid w:val="2DFD8FBA"/>
    <w:rsid w:val="2E07BCFC"/>
    <w:rsid w:val="2E273865"/>
    <w:rsid w:val="2E417A8A"/>
    <w:rsid w:val="2F69C890"/>
    <w:rsid w:val="2FCC8ED2"/>
    <w:rsid w:val="31C2E3AD"/>
    <w:rsid w:val="32DA5CDF"/>
    <w:rsid w:val="33B1B0C7"/>
    <w:rsid w:val="33B64E92"/>
    <w:rsid w:val="33C4929A"/>
    <w:rsid w:val="34262426"/>
    <w:rsid w:val="3469ADAD"/>
    <w:rsid w:val="34F8F65E"/>
    <w:rsid w:val="3667A510"/>
    <w:rsid w:val="37470C04"/>
    <w:rsid w:val="37A1AD39"/>
    <w:rsid w:val="394475FE"/>
    <w:rsid w:val="3969E7DB"/>
    <w:rsid w:val="3A1CC600"/>
    <w:rsid w:val="3AAA5E18"/>
    <w:rsid w:val="3B2E9F17"/>
    <w:rsid w:val="3B807F2C"/>
    <w:rsid w:val="3B80B468"/>
    <w:rsid w:val="3BB59B2D"/>
    <w:rsid w:val="3BC37762"/>
    <w:rsid w:val="3BC6E17D"/>
    <w:rsid w:val="3C01115B"/>
    <w:rsid w:val="3C1C9C06"/>
    <w:rsid w:val="3C98F476"/>
    <w:rsid w:val="3CBBC907"/>
    <w:rsid w:val="3EC08AE7"/>
    <w:rsid w:val="402A46D7"/>
    <w:rsid w:val="4072DF27"/>
    <w:rsid w:val="40A364BD"/>
    <w:rsid w:val="40D6C96F"/>
    <w:rsid w:val="41391C8D"/>
    <w:rsid w:val="41A8F575"/>
    <w:rsid w:val="41DAA094"/>
    <w:rsid w:val="4299CC56"/>
    <w:rsid w:val="42A745BB"/>
    <w:rsid w:val="438B8853"/>
    <w:rsid w:val="4404C18B"/>
    <w:rsid w:val="44D810C6"/>
    <w:rsid w:val="455D5E68"/>
    <w:rsid w:val="45696191"/>
    <w:rsid w:val="457B5404"/>
    <w:rsid w:val="457E038B"/>
    <w:rsid w:val="45D7C150"/>
    <w:rsid w:val="461AE676"/>
    <w:rsid w:val="47427D44"/>
    <w:rsid w:val="47D13943"/>
    <w:rsid w:val="47F5F070"/>
    <w:rsid w:val="4828445C"/>
    <w:rsid w:val="488BF498"/>
    <w:rsid w:val="48C66C06"/>
    <w:rsid w:val="490E1006"/>
    <w:rsid w:val="49104B5C"/>
    <w:rsid w:val="492DD98C"/>
    <w:rsid w:val="4A29C4D7"/>
    <w:rsid w:val="4A8EC57B"/>
    <w:rsid w:val="4AB6D6CF"/>
    <w:rsid w:val="4B42819F"/>
    <w:rsid w:val="4EEE70AA"/>
    <w:rsid w:val="4F014E53"/>
    <w:rsid w:val="503B759D"/>
    <w:rsid w:val="51100E1D"/>
    <w:rsid w:val="517CC5E4"/>
    <w:rsid w:val="51DAB5D4"/>
    <w:rsid w:val="51FF09DD"/>
    <w:rsid w:val="545EAB52"/>
    <w:rsid w:val="54B466A6"/>
    <w:rsid w:val="54E4EC3C"/>
    <w:rsid w:val="56174826"/>
    <w:rsid w:val="56B26332"/>
    <w:rsid w:val="58301605"/>
    <w:rsid w:val="59F39DC0"/>
    <w:rsid w:val="5ABA214E"/>
    <w:rsid w:val="5B0A7FCD"/>
    <w:rsid w:val="5B5C4773"/>
    <w:rsid w:val="5B648A3E"/>
    <w:rsid w:val="5B78936F"/>
    <w:rsid w:val="5BCC57D3"/>
    <w:rsid w:val="5C26DAD0"/>
    <w:rsid w:val="5C6F8EFD"/>
    <w:rsid w:val="5D30BE0A"/>
    <w:rsid w:val="5E676A02"/>
    <w:rsid w:val="615DCD87"/>
    <w:rsid w:val="622DD29C"/>
    <w:rsid w:val="62D80545"/>
    <w:rsid w:val="6312AE81"/>
    <w:rsid w:val="644BFB62"/>
    <w:rsid w:val="64D05DB7"/>
    <w:rsid w:val="65138E3E"/>
    <w:rsid w:val="65493542"/>
    <w:rsid w:val="65F32056"/>
    <w:rsid w:val="666E05AC"/>
    <w:rsid w:val="67020490"/>
    <w:rsid w:val="6748F0A5"/>
    <w:rsid w:val="6761E1B3"/>
    <w:rsid w:val="6792C3DC"/>
    <w:rsid w:val="67D6F714"/>
    <w:rsid w:val="6840E495"/>
    <w:rsid w:val="684C94DE"/>
    <w:rsid w:val="690D4B5E"/>
    <w:rsid w:val="69ECF92D"/>
    <w:rsid w:val="6A3F3EDA"/>
    <w:rsid w:val="6AECD85D"/>
    <w:rsid w:val="6B3F9F3B"/>
    <w:rsid w:val="6B99D58A"/>
    <w:rsid w:val="6BA1FAE4"/>
    <w:rsid w:val="6CA49AFA"/>
    <w:rsid w:val="6D18CBD3"/>
    <w:rsid w:val="6D949C1D"/>
    <w:rsid w:val="6DC7104F"/>
    <w:rsid w:val="6E1A8840"/>
    <w:rsid w:val="6E778F18"/>
    <w:rsid w:val="6EB4F73F"/>
    <w:rsid w:val="6F762572"/>
    <w:rsid w:val="6FE91CAE"/>
    <w:rsid w:val="707B72E2"/>
    <w:rsid w:val="70C1FC3C"/>
    <w:rsid w:val="70FBF16E"/>
    <w:rsid w:val="71BFC81B"/>
    <w:rsid w:val="72DB89CE"/>
    <w:rsid w:val="72F0CA96"/>
    <w:rsid w:val="730C1548"/>
    <w:rsid w:val="74389BCD"/>
    <w:rsid w:val="757D5418"/>
    <w:rsid w:val="75C021FA"/>
    <w:rsid w:val="75FCA08D"/>
    <w:rsid w:val="76D42195"/>
    <w:rsid w:val="77E92E7B"/>
    <w:rsid w:val="78694050"/>
    <w:rsid w:val="794E0369"/>
    <w:rsid w:val="7AA6172C"/>
    <w:rsid w:val="7AE7D555"/>
    <w:rsid w:val="7B823A3B"/>
    <w:rsid w:val="7B8843AC"/>
    <w:rsid w:val="7BF7569D"/>
    <w:rsid w:val="7CB4C66B"/>
    <w:rsid w:val="7D526907"/>
    <w:rsid w:val="7DB050F2"/>
    <w:rsid w:val="7E691483"/>
    <w:rsid w:val="7EA0F54B"/>
    <w:rsid w:val="7F6BB07E"/>
    <w:rsid w:val="7F9A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6760"/>
  <w15:docId w15:val="{0FCCFED3-982E-40D8-B90B-48286582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7E7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77E70"/>
  </w:style>
  <w:style w:type="character" w:customStyle="1" w:styleId="eop">
    <w:name w:val="eop"/>
    <w:basedOn w:val="DefaultParagraphFont"/>
    <w:rsid w:val="00A77E70"/>
  </w:style>
  <w:style w:type="paragraph" w:styleId="Header">
    <w:name w:val="header"/>
    <w:basedOn w:val="Normal"/>
    <w:link w:val="HeaderChar"/>
    <w:uiPriority w:val="99"/>
    <w:unhideWhenUsed/>
    <w:rsid w:val="00A77E70"/>
    <w:pPr>
      <w:tabs>
        <w:tab w:val="center" w:pos="4680"/>
        <w:tab w:val="right" w:pos="9360"/>
      </w:tabs>
    </w:pPr>
  </w:style>
  <w:style w:type="character" w:customStyle="1" w:styleId="HeaderChar">
    <w:name w:val="Header Char"/>
    <w:basedOn w:val="DefaultParagraphFont"/>
    <w:link w:val="Header"/>
    <w:uiPriority w:val="99"/>
    <w:rsid w:val="00A77E70"/>
  </w:style>
  <w:style w:type="paragraph" w:styleId="Footer">
    <w:name w:val="footer"/>
    <w:basedOn w:val="Normal"/>
    <w:link w:val="FooterChar"/>
    <w:uiPriority w:val="99"/>
    <w:unhideWhenUsed/>
    <w:rsid w:val="00A77E70"/>
    <w:pPr>
      <w:tabs>
        <w:tab w:val="center" w:pos="4680"/>
        <w:tab w:val="right" w:pos="9360"/>
      </w:tabs>
    </w:pPr>
  </w:style>
  <w:style w:type="character" w:customStyle="1" w:styleId="FooterChar">
    <w:name w:val="Footer Char"/>
    <w:basedOn w:val="DefaultParagraphFont"/>
    <w:link w:val="Footer"/>
    <w:uiPriority w:val="99"/>
    <w:rsid w:val="00A77E70"/>
  </w:style>
  <w:style w:type="character" w:styleId="Hyperlink">
    <w:name w:val="Hyperlink"/>
    <w:basedOn w:val="DefaultParagraphFont"/>
    <w:uiPriority w:val="99"/>
    <w:unhideWhenUsed/>
    <w:rsid w:val="00834E6B"/>
    <w:rPr>
      <w:color w:val="0563C1" w:themeColor="hyperlink"/>
      <w:u w:val="single"/>
    </w:rPr>
  </w:style>
  <w:style w:type="character" w:customStyle="1" w:styleId="UnresolvedMention1">
    <w:name w:val="Unresolved Mention1"/>
    <w:basedOn w:val="DefaultParagraphFont"/>
    <w:uiPriority w:val="99"/>
    <w:semiHidden/>
    <w:unhideWhenUsed/>
    <w:rsid w:val="00834E6B"/>
    <w:rPr>
      <w:color w:val="605E5C"/>
      <w:shd w:val="clear" w:color="auto" w:fill="E1DFDD"/>
    </w:rPr>
  </w:style>
  <w:style w:type="paragraph" w:styleId="ListParagraph">
    <w:name w:val="List Paragraph"/>
    <w:basedOn w:val="Normal"/>
    <w:uiPriority w:val="34"/>
    <w:qFormat/>
    <w:rsid w:val="00DC4ED7"/>
    <w:pPr>
      <w:ind w:left="720"/>
      <w:contextualSpacing/>
    </w:pPr>
  </w:style>
  <w:style w:type="paragraph" w:styleId="BalloonText">
    <w:name w:val="Balloon Text"/>
    <w:basedOn w:val="Normal"/>
    <w:link w:val="BalloonTextChar"/>
    <w:uiPriority w:val="99"/>
    <w:semiHidden/>
    <w:unhideWhenUsed/>
    <w:rsid w:val="00C066F4"/>
    <w:rPr>
      <w:rFonts w:ascii="Tahoma" w:hAnsi="Tahoma" w:cs="Tahoma"/>
      <w:sz w:val="16"/>
      <w:szCs w:val="16"/>
    </w:rPr>
  </w:style>
  <w:style w:type="character" w:customStyle="1" w:styleId="BalloonTextChar">
    <w:name w:val="Balloon Text Char"/>
    <w:basedOn w:val="DefaultParagraphFont"/>
    <w:link w:val="BalloonText"/>
    <w:uiPriority w:val="99"/>
    <w:semiHidden/>
    <w:rsid w:val="00C06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e3alliance.org/famil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AEE2E76F0214BBEC963BEC77BCBD2" ma:contentTypeVersion="14" ma:contentTypeDescription="Create a new document." ma:contentTypeScope="" ma:versionID="41cde4c44d1de4bef68d7109b3c877c8">
  <xsd:schema xmlns:xsd="http://www.w3.org/2001/XMLSchema" xmlns:xs="http://www.w3.org/2001/XMLSchema" xmlns:p="http://schemas.microsoft.com/office/2006/metadata/properties" xmlns:ns2="0a5a1641-53eb-41a6-b593-cd2765731b5a" xmlns:ns3="aecf9a56-78a0-40d7-994d-6cc6051463a0" targetNamespace="http://schemas.microsoft.com/office/2006/metadata/properties" ma:root="true" ma:fieldsID="5e23f502ae8079105cb5d9a235e19ae1" ns2:_="" ns3:_="">
    <xsd:import namespace="0a5a1641-53eb-41a6-b593-cd2765731b5a"/>
    <xsd:import namespace="aecf9a56-78a0-40d7-994d-6cc6051463a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cf9a56-78a0-40d7-994d-6cc6051463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SharedByUser xmlns="0a5a1641-53eb-41a6-b593-cd2765731b5a" xsi:nil="true"/>
    <SharedWithUsers xmlns="0a5a1641-53eb-41a6-b593-cd2765731b5a">
      <UserInfo>
        <DisplayName/>
        <AccountId xsi:nil="true"/>
        <AccountType/>
      </UserInfo>
    </SharedWithUsers>
    <LastSharedByTime xmlns="0a5a1641-53eb-41a6-b593-cd2765731b5a" xsi:nil="true"/>
  </documentManagement>
</p:properties>
</file>

<file path=customXml/itemProps1.xml><?xml version="1.0" encoding="utf-8"?>
<ds:datastoreItem xmlns:ds="http://schemas.openxmlformats.org/officeDocument/2006/customXml" ds:itemID="{C1B859D0-0F66-4160-9A26-BE90916D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1641-53eb-41a6-b593-cd2765731b5a"/>
    <ds:schemaRef ds:uri="aecf9a56-78a0-40d7-994d-6cc60514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5AD69-319A-4620-94DB-CEDC61101B1C}">
  <ds:schemaRefs>
    <ds:schemaRef ds:uri="http://schemas.openxmlformats.org/officeDocument/2006/bibliography"/>
  </ds:schemaRefs>
</ds:datastoreItem>
</file>

<file path=customXml/itemProps3.xml><?xml version="1.0" encoding="utf-8"?>
<ds:datastoreItem xmlns:ds="http://schemas.openxmlformats.org/officeDocument/2006/customXml" ds:itemID="{15AA17F0-F1A8-4334-A538-F54A7AB49E8F}">
  <ds:schemaRefs>
    <ds:schemaRef ds:uri="http://schemas.microsoft.com/sharepoint/v3/contenttype/forms"/>
  </ds:schemaRefs>
</ds:datastoreItem>
</file>

<file path=customXml/itemProps4.xml><?xml version="1.0" encoding="utf-8"?>
<ds:datastoreItem xmlns:ds="http://schemas.openxmlformats.org/officeDocument/2006/customXml" ds:itemID="{B143C29F-BBF9-47A0-8478-EC3D031AC742}">
  <ds:schemaRefs>
    <ds:schemaRef ds:uri="http://schemas.microsoft.com/office/2006/metadata/properties"/>
    <ds:schemaRef ds:uri="http://schemas.microsoft.com/office/infopath/2007/PartnerControls"/>
    <ds:schemaRef ds:uri="0a5a1641-53eb-41a6-b593-cd2765731b5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 Kai</dc:creator>
  <cp:lastModifiedBy>Kaci Kai</cp:lastModifiedBy>
  <cp:revision>8</cp:revision>
  <dcterms:created xsi:type="dcterms:W3CDTF">2021-01-15T14:58:00Z</dcterms:created>
  <dcterms:modified xsi:type="dcterms:W3CDTF">2021-01-22T20:55:00Z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0x010100082AEE2E76F0214BBEC963BEC77BCBD2</vt:lpwstr>
  </property>
  <property fmtid="{D5CDD505-2E9C-101B-9397-08002B2CF9AE}" pid="4" name="Order">
    <vt:r8>8136700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SourceUrl">
    <vt:lpwstr/>
  </property>
</Properties>
</file>